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883" w:tblpY="-825"/>
        <w:tblW w:w="10053" w:type="dxa"/>
        <w:tblLook w:val="04A0"/>
      </w:tblPr>
      <w:tblGrid>
        <w:gridCol w:w="6861"/>
        <w:gridCol w:w="3192"/>
      </w:tblGrid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1352550" cy="11049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8ave logo-0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8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93"/>
            </w:tblGrid>
            <w:tr w:rsidR="00143483" w:rsidRPr="00143483" w:rsidTr="00143483">
              <w:trPr>
                <w:trHeight w:val="150"/>
                <w:tblCellSpacing w:w="0" w:type="dxa"/>
              </w:trPr>
              <w:tc>
                <w:tcPr>
                  <w:tcW w:w="6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3483" w:rsidRPr="00143483" w:rsidRDefault="00143483" w:rsidP="00143483">
                  <w:pPr>
                    <w:framePr w:hSpace="180" w:wrap="around" w:hAnchor="page" w:x="883" w:y="-825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483" w:rsidRPr="00143483" w:rsidTr="00143483">
        <w:trPr>
          <w:trHeight w:val="232"/>
        </w:trPr>
        <w:tc>
          <w:tcPr>
            <w:tcW w:w="6861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Operating Budget</w:t>
            </w:r>
          </w:p>
        </w:tc>
        <w:tc>
          <w:tcPr>
            <w:tcW w:w="3192" w:type="dxa"/>
            <w:shd w:val="clear" w:color="000000" w:fill="FFFF00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>REVISED</w:t>
            </w:r>
          </w:p>
        </w:tc>
      </w:tr>
      <w:tr w:rsidR="00143483" w:rsidRPr="00143483" w:rsidTr="00143483">
        <w:trPr>
          <w:trHeight w:val="157"/>
        </w:trPr>
        <w:tc>
          <w:tcPr>
            <w:tcW w:w="6861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</w:t>
            </w: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2015-2016</w:t>
            </w: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483" w:rsidRPr="00143483" w:rsidTr="00143483">
        <w:trPr>
          <w:trHeight w:val="157"/>
        </w:trPr>
        <w:tc>
          <w:tcPr>
            <w:tcW w:w="6861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vAlign w:val="bottom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Acct Description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07/15-06/16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301 Program Svc Fees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$59,280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302 TN </w:t>
            </w:r>
            <w:proofErr w:type="spellStart"/>
            <w:r w:rsidRPr="00143483">
              <w:rPr>
                <w:rFonts w:ascii="Calibri" w:eastAsia="Times New Roman" w:hAnsi="Calibri" w:cs="Times New Roman"/>
                <w:color w:val="000000"/>
              </w:rPr>
              <w:t>gov’t</w:t>
            </w:r>
            <w:proofErr w:type="spellEnd"/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 funding-food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$58,000 </w:t>
            </w:r>
          </w:p>
        </w:tc>
      </w:tr>
      <w:tr w:rsidR="00143483" w:rsidRPr="00143483" w:rsidTr="00143483">
        <w:trPr>
          <w:trHeight w:val="269"/>
        </w:trPr>
        <w:tc>
          <w:tcPr>
            <w:tcW w:w="6861" w:type="dxa"/>
            <w:vMerge w:val="restart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303 </w:t>
            </w:r>
            <w:proofErr w:type="spellStart"/>
            <w:r w:rsidRPr="00143483">
              <w:rPr>
                <w:rFonts w:ascii="Calibri" w:eastAsia="Times New Roman" w:hAnsi="Calibri" w:cs="Times New Roman"/>
                <w:color w:val="000000"/>
              </w:rPr>
              <w:t>Tn</w:t>
            </w:r>
            <w:proofErr w:type="spellEnd"/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43483">
              <w:rPr>
                <w:rFonts w:ascii="Calibri" w:eastAsia="Times New Roman" w:hAnsi="Calibri" w:cs="Times New Roman"/>
                <w:color w:val="000000"/>
              </w:rPr>
              <w:t>gov’t</w:t>
            </w:r>
            <w:proofErr w:type="spellEnd"/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 Funding-childcare</w:t>
            </w:r>
          </w:p>
        </w:tc>
        <w:tc>
          <w:tcPr>
            <w:tcW w:w="3192" w:type="dxa"/>
            <w:vMerge w:val="restart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$142,324 </w:t>
            </w:r>
          </w:p>
        </w:tc>
      </w:tr>
      <w:tr w:rsidR="00143483" w:rsidRPr="00143483" w:rsidTr="00143483">
        <w:trPr>
          <w:trHeight w:val="269"/>
        </w:trPr>
        <w:tc>
          <w:tcPr>
            <w:tcW w:w="6861" w:type="dxa"/>
            <w:vMerge/>
            <w:vAlign w:val="center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  <w:vMerge/>
            <w:vAlign w:val="center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483" w:rsidRPr="00143483" w:rsidTr="00143483">
        <w:trPr>
          <w:trHeight w:val="269"/>
        </w:trPr>
        <w:tc>
          <w:tcPr>
            <w:tcW w:w="6861" w:type="dxa"/>
            <w:vMerge w:val="restart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304 0ther Grants</w:t>
            </w:r>
          </w:p>
        </w:tc>
        <w:tc>
          <w:tcPr>
            <w:tcW w:w="3192" w:type="dxa"/>
            <w:vMerge w:val="restart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</w:tr>
      <w:tr w:rsidR="00143483" w:rsidRPr="00143483" w:rsidTr="00143483">
        <w:trPr>
          <w:trHeight w:val="269"/>
        </w:trPr>
        <w:tc>
          <w:tcPr>
            <w:tcW w:w="6861" w:type="dxa"/>
            <w:vMerge/>
            <w:vAlign w:val="center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2" w:type="dxa"/>
            <w:vMerge/>
            <w:vAlign w:val="center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305 Fundraisers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$8,000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306 United Way Grant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$74,217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307 United Way designations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308 Community Contributions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309 After Care Parent payments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$10,500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310 Early Head Start Program (Prorated 5 months)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$25,738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311 Early Head Start Labor (Prorated 5 months)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$79,052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312 Board Dues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320 After-Care (DHS) payments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$12,600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321 Summer Camp Parent Payments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$4,800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322 Summer Camp (DHS)payments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$5,760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323 Summer Camp Program- Jr. Counselor Stipend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324 Misc / Petty Cash/ Other Income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FFFF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Revenue</w:t>
            </w:r>
          </w:p>
        </w:tc>
        <w:tc>
          <w:tcPr>
            <w:tcW w:w="3192" w:type="dxa"/>
            <w:shd w:val="clear" w:color="000000" w:fill="FFFF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$515,771 </w:t>
            </w:r>
          </w:p>
        </w:tc>
      </w:tr>
      <w:tr w:rsidR="00143483" w:rsidRPr="00143483" w:rsidTr="00143483">
        <w:trPr>
          <w:trHeight w:val="157"/>
        </w:trPr>
        <w:tc>
          <w:tcPr>
            <w:tcW w:w="6861" w:type="dxa"/>
            <w:shd w:val="clear" w:color="000000" w:fill="FFFF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92" w:type="dxa"/>
            <w:shd w:val="clear" w:color="000000" w:fill="FFFF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Direct Costs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401 Food Costs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$26,400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402 Field Trip Expenses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403 Summer Camp Expenses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405 Class/Educational Supplies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406 Fundraiser Expenses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407 Read to Succeed Implementation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$15,000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407 Read to Succeed Salary (Literacy Coach)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$25,500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408 After-School Program Supplies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409 Direct Labor - EHS Staff Full Time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$55,912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410 Direct Labor-EHS Staff Part Time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$19,500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411 Administrative Labor - EHS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$4,167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515 Administrative Wages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$89,559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412 Direct Labor - Program Staff Full Time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$70,629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413 Direct Labor - Program Staff Part Time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$39,109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415 Direct Labor-Summer Camp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$7,040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416 Summer Camp Labor- Junior Counselors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$4,000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442 </w:t>
            </w:r>
            <w:proofErr w:type="spellStart"/>
            <w:r w:rsidRPr="00143483">
              <w:rPr>
                <w:rFonts w:ascii="Calibri" w:eastAsia="Times New Roman" w:hAnsi="Calibri" w:cs="Times New Roman"/>
                <w:color w:val="000000"/>
              </w:rPr>
              <w:t>Fica</w:t>
            </w:r>
            <w:proofErr w:type="spellEnd"/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 Tax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$18,100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Unemployment Taxes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FFFF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192" w:type="dxa"/>
            <w:shd w:val="clear" w:color="000000" w:fill="FFFF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$385,216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i/>
                <w:iCs/>
                <w:color w:val="FFFFFF"/>
              </w:rPr>
              <w:t>Operating Expenses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color w:val="FFFFFF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509 Outside Services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$1,100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Watch Me Grow 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$2,700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Waste Management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$2,880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Ace Alarms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Guardian Systems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$943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Express Courier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$384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Clean Core Janitorial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$7,200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Hope Janitorial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43483">
              <w:rPr>
                <w:rFonts w:ascii="Calibri" w:eastAsia="Times New Roman" w:hAnsi="Calibri" w:cs="Times New Roman"/>
                <w:color w:val="000000"/>
              </w:rPr>
              <w:t>GreenStripe</w:t>
            </w:r>
            <w:proofErr w:type="spellEnd"/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 Landscape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Pest Control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$450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510 Office Supplies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$11,000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518 Section 125 Wages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526 Utilities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$25,200 </w:t>
            </w:r>
          </w:p>
        </w:tc>
      </w:tr>
      <w:tr w:rsidR="00143483" w:rsidRPr="00143483" w:rsidTr="00143483">
        <w:trPr>
          <w:trHeight w:val="187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53001 Repairs &amp; maintenance-bldg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535 Insurance-Other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First Comp (Workers Comp)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$5,244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Liability, 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$6,000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Directors/Officers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$400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536 Employee Benefits 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$1,567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537 - Retirement Contributions  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542 FICA Tax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$18,500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543 Unemployment Tax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548 Permits &amp; Licenses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$1,250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550 Interest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560 Bad debts &amp; Returned Checks/Office/Bank Charges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564 Legal  &amp; Accounting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$7,500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567 Equipment rentals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575 Depreciation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$6,500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579 Training &amp; Development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$3,000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580 Professional Association Dues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$990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581-Events 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$2,000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595 Misc/</w:t>
            </w:r>
            <w:proofErr w:type="spellStart"/>
            <w:r w:rsidRPr="00143483">
              <w:rPr>
                <w:rFonts w:ascii="Calibri" w:eastAsia="Times New Roman" w:hAnsi="Calibri" w:cs="Times New Roman"/>
                <w:color w:val="000000"/>
              </w:rPr>
              <w:t>PettyCash</w:t>
            </w:r>
            <w:proofErr w:type="spellEnd"/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$500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596 Non-Deductible Expenses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>IRS Payments</w:t>
            </w:r>
          </w:p>
        </w:tc>
        <w:tc>
          <w:tcPr>
            <w:tcW w:w="3192" w:type="dxa"/>
            <w:shd w:val="clear" w:color="auto" w:fill="auto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43483">
              <w:rPr>
                <w:rFonts w:ascii="Calibri" w:eastAsia="Times New Roman" w:hAnsi="Calibri" w:cs="Times New Roman"/>
                <w:color w:val="000000"/>
              </w:rPr>
              <w:t xml:space="preserve">$9,864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Totals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$127,372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Total Revenue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$515,771 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-Direct Costs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0000"/>
              </w:rPr>
              <w:t>($385,216)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-Operating Exp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0000"/>
              </w:rPr>
              <w:t>($127,372)</w:t>
            </w:r>
          </w:p>
        </w:tc>
      </w:tr>
      <w:tr w:rsidR="00143483" w:rsidRPr="00143483" w:rsidTr="00143483">
        <w:trPr>
          <w:trHeight w:val="150"/>
        </w:trPr>
        <w:tc>
          <w:tcPr>
            <w:tcW w:w="6861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>Balance</w:t>
            </w:r>
          </w:p>
        </w:tc>
        <w:tc>
          <w:tcPr>
            <w:tcW w:w="3192" w:type="dxa"/>
            <w:shd w:val="clear" w:color="000000" w:fill="000000"/>
            <w:hideMark/>
          </w:tcPr>
          <w:p w:rsidR="00143483" w:rsidRPr="00143483" w:rsidRDefault="00143483" w:rsidP="001434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143483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$3,182.72 </w:t>
            </w:r>
          </w:p>
        </w:tc>
      </w:tr>
    </w:tbl>
    <w:p w:rsidR="00CA0EA9" w:rsidRDefault="00CA0EA9"/>
    <w:sectPr w:rsidR="00CA0EA9" w:rsidSect="00CA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483"/>
    <w:rsid w:val="00143483"/>
    <w:rsid w:val="00CA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>Grizli777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Altie</dc:creator>
  <cp:keywords/>
  <dc:description/>
  <cp:lastModifiedBy>Mrs. Altie</cp:lastModifiedBy>
  <cp:revision>1</cp:revision>
  <dcterms:created xsi:type="dcterms:W3CDTF">2016-03-23T19:06:00Z</dcterms:created>
  <dcterms:modified xsi:type="dcterms:W3CDTF">2016-03-23T19:07:00Z</dcterms:modified>
</cp:coreProperties>
</file>