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rPr>
          <w:color w:val="000000"/>
          <w:sz w:val="40"/>
          <w:szCs w:val="40"/>
          <w:u w:color="000000"/>
        </w:rPr>
      </w:pPr>
      <w:r>
        <w:rPr>
          <w:rFonts w:ascii="Times New Roman" w:cs="Arial Unicode MS" w:hAnsi="Arial Unicode MS" w:eastAsia="Arial Unicode MS"/>
          <w:sz w:val="40"/>
          <w:szCs w:val="40"/>
          <w:rtl w:val="0"/>
          <w:lang w:val="en-US"/>
        </w:rPr>
        <w:t>201</w:t>
      </w:r>
      <w:r>
        <w:rPr>
          <w:rFonts w:ascii="Times New Roman" w:cs="Arial Unicode MS" w:hAnsi="Arial Unicode MS" w:eastAsia="Arial Unicode MS"/>
          <w:sz w:val="40"/>
          <w:szCs w:val="40"/>
          <w:rtl w:val="0"/>
          <w:lang w:val="en-US"/>
        </w:rPr>
        <w:t>6</w:t>
      </w:r>
      <w:r>
        <w:rPr>
          <w:rFonts w:ascii="Times New Roman" w:cs="Arial Unicode MS" w:hAnsi="Arial Unicode MS" w:eastAsia="Arial Unicode MS"/>
          <w:sz w:val="40"/>
          <w:szCs w:val="40"/>
          <w:rtl w:val="0"/>
          <w:lang w:val="en-US"/>
        </w:rPr>
        <w:t xml:space="preserve"> OTN Budget</w:t>
      </w:r>
    </w:p>
    <w:p>
      <w:pPr>
        <w:pStyle w:val="Normal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tbl>
      <w:tblPr>
        <w:tblW w:w="9186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999"/>
        <w:gridCol w:w="5322"/>
        <w:gridCol w:w="1865"/>
      </w:tblGrid>
      <w:tr>
        <w:tblPrEx>
          <w:shd w:val="clear" w:color="auto" w:fill="auto"/>
        </w:tblPrEx>
        <w:trPr>
          <w:trHeight w:val="730" w:hRule="atLeast"/>
        </w:trPr>
        <w:tc>
          <w:tcPr>
            <w:tcW w:type="dxa" w:w="1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Description</w:t>
            </w:r>
          </w:p>
        </w:tc>
        <w:tc>
          <w:tcPr>
            <w:tcW w:type="dxa" w:w="1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Monthly/Yearly Expenses</w:t>
            </w:r>
          </w:p>
        </w:tc>
      </w:tr>
      <w:tr>
        <w:tblPrEx>
          <w:shd w:val="clear" w:color="auto" w:fill="auto"/>
        </w:tblPrEx>
        <w:trPr>
          <w:trHeight w:val="900" w:hRule="atLeast"/>
        </w:trPr>
        <w:tc>
          <w:tcPr>
            <w:tcW w:type="dxa" w:w="1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Admin</w:t>
            </w:r>
          </w:p>
        </w:tc>
        <w:tc>
          <w:tcPr>
            <w:tcW w:type="dxa" w:w="5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printing, office, parking, technology, CPA, mailings, board meetings, retreats,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contracted labor/ interns, insurance,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etc.</w:t>
            </w:r>
          </w:p>
        </w:tc>
        <w:tc>
          <w:tcPr>
            <w:tcW w:type="dxa" w:w="1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"/>
                <w:rtl w:val="0"/>
              </w:rPr>
              <w:t>$90,000.00</w:t>
            </w:r>
          </w:p>
        </w:tc>
      </w:tr>
      <w:tr>
        <w:tblPrEx>
          <w:shd w:val="clear" w:color="auto" w:fill="auto"/>
        </w:tblPrEx>
        <w:trPr>
          <w:trHeight w:val="900" w:hRule="atLeast"/>
        </w:trPr>
        <w:tc>
          <w:tcPr>
            <w:tcW w:type="dxa" w:w="1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Education</w:t>
            </w:r>
          </w:p>
        </w:tc>
        <w:tc>
          <w:tcPr>
            <w:tcW w:type="dxa" w:w="5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immersions, group presentations/trainings, curriculum development</w:t>
            </w:r>
          </w:p>
        </w:tc>
        <w:tc>
          <w:tcPr>
            <w:tcW w:type="dxa" w:w="1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"/>
                <w:rtl w:val="0"/>
              </w:rPr>
              <w:t>$600.00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"/>
                <w:b w:val="1"/>
                <w:bCs w:val="1"/>
                <w:rtl w:val="0"/>
              </w:rPr>
              <w:t>Events</w:t>
            </w:r>
          </w:p>
        </w:tc>
        <w:tc>
          <w:tcPr>
            <w:tcW w:type="dxa" w:w="5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"/>
                <w:rtl w:val="0"/>
              </w:rPr>
              <w:t>$2,500.00</w:t>
            </w:r>
          </w:p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1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 Bold"/>
                <w:rtl w:val="0"/>
              </w:rPr>
              <w:t>Extreme Weather  Resources</w:t>
            </w:r>
          </w:p>
        </w:tc>
        <w:tc>
          <w:tcPr>
            <w:tcW w:type="dxa" w:w="5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Times New Roman"/>
                <w:rtl w:val="0"/>
              </w:rPr>
              <w:t>(4 months out of the year) - survival gear</w:t>
            </w:r>
          </w:p>
          <w:p>
            <w:pPr>
              <w:pStyle w:val="Table Grid"/>
            </w:pPr>
          </w:p>
        </w:tc>
        <w:tc>
          <w:tcPr>
            <w:tcW w:type="dxa" w:w="1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"/>
                <w:rtl w:val="0"/>
              </w:rPr>
              <w:t>$4,500.00</w:t>
            </w:r>
          </w:p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1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 Bold"/>
                <w:rtl w:val="0"/>
              </w:rPr>
              <w:t>Outreach Supplies</w:t>
            </w:r>
          </w:p>
        </w:tc>
        <w:tc>
          <w:tcPr>
            <w:tcW w:type="dxa" w:w="5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/>
                <w:sz w:val="24"/>
                <w:szCs w:val="24"/>
                <w:rtl w:val="0"/>
              </w:rPr>
              <w:t>bus passes, supplies, medicine, clothes, food, camping equipment, etc.</w:t>
            </w:r>
          </w:p>
        </w:tc>
        <w:tc>
          <w:tcPr>
            <w:tcW w:type="dxa" w:w="1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"/>
                <w:rtl w:val="0"/>
              </w:rPr>
              <w:t>$24,000.00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 Bold"/>
                <w:rtl w:val="0"/>
              </w:rPr>
              <w:t>Financial Aid</w:t>
            </w:r>
          </w:p>
        </w:tc>
        <w:tc>
          <w:tcPr>
            <w:tcW w:type="dxa" w:w="5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rent, utilities, etc.</w:t>
            </w:r>
          </w:p>
        </w:tc>
        <w:tc>
          <w:tcPr>
            <w:tcW w:type="dxa" w:w="1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"/>
                <w:rtl w:val="0"/>
              </w:rPr>
              <w:t>$15,000.00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Furniture</w:t>
            </w:r>
          </w:p>
        </w:tc>
        <w:tc>
          <w:tcPr>
            <w:tcW w:type="dxa" w:w="5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"/>
                <w:rtl w:val="0"/>
              </w:rPr>
              <w:t>for How</w:t>
            </w:r>
            <w:r>
              <w:rPr>
                <w:rFonts w:hAnsi="Times New Roman" w:hint="default"/>
                <w:rtl w:val="0"/>
              </w:rPr>
              <w:t>’</w:t>
            </w:r>
            <w:r>
              <w:rPr>
                <w:rFonts w:ascii="Times New Roman"/>
                <w:rtl w:val="0"/>
              </w:rPr>
              <w:t>s Nashville move-ins</w:t>
            </w:r>
          </w:p>
        </w:tc>
        <w:tc>
          <w:tcPr>
            <w:tcW w:type="dxa" w:w="1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"/>
                <w:rtl w:val="0"/>
              </w:rPr>
              <w:t>$18,000.00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"/>
                <w:b w:val="1"/>
                <w:bCs w:val="1"/>
                <w:rtl w:val="0"/>
              </w:rPr>
              <w:t>Housing Costs</w:t>
            </w:r>
          </w:p>
        </w:tc>
        <w:tc>
          <w:tcPr>
            <w:tcW w:type="dxa" w:w="5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"/>
                <w:rtl w:val="0"/>
              </w:rPr>
              <w:t xml:space="preserve">Deposits, applications, </w:t>
            </w:r>
          </w:p>
        </w:tc>
        <w:tc>
          <w:tcPr>
            <w:tcW w:type="dxa" w:w="1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"/>
                <w:rtl w:val="0"/>
              </w:rPr>
              <w:t>$36,000.00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How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 Nashville</w:t>
            </w:r>
          </w:p>
        </w:tc>
        <w:tc>
          <w:tcPr>
            <w:tcW w:type="dxa" w:w="5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"/>
                <w:rtl w:val="0"/>
              </w:rPr>
              <w:t>documents</w:t>
            </w:r>
          </w:p>
        </w:tc>
        <w:tc>
          <w:tcPr>
            <w:tcW w:type="dxa" w:w="1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"/>
                <w:rtl w:val="0"/>
              </w:rPr>
              <w:t>$2,400.00</w:t>
            </w:r>
          </w:p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1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Interns</w:t>
            </w:r>
          </w:p>
        </w:tc>
        <w:tc>
          <w:tcPr>
            <w:tcW w:type="dxa" w:w="5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 in Spring and 3 in Fall @ $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00 each, 5 in Summer @ $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1000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each </w:t>
            </w:r>
          </w:p>
        </w:tc>
        <w:tc>
          <w:tcPr>
            <w:tcW w:type="dxa" w:w="1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"/>
                <w:rtl w:val="0"/>
              </w:rPr>
              <w:t>$8,000.00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"/>
                <w:b w:val="1"/>
                <w:bCs w:val="1"/>
                <w:rtl w:val="0"/>
              </w:rPr>
              <w:t>Operations</w:t>
            </w:r>
          </w:p>
        </w:tc>
        <w:tc>
          <w:tcPr>
            <w:tcW w:type="dxa" w:w="5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"/>
                <w:rtl w:val="0"/>
              </w:rPr>
              <w:t>Insurance, Vehicle Maintenance, etc</w:t>
            </w:r>
          </w:p>
        </w:tc>
        <w:tc>
          <w:tcPr>
            <w:tcW w:type="dxa" w:w="1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"/>
                <w:rtl w:val="0"/>
              </w:rPr>
              <w:t>$10,200.00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Resource Shelters</w:t>
            </w:r>
          </w:p>
        </w:tc>
        <w:tc>
          <w:tcPr>
            <w:tcW w:type="dxa" w:w="5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" w:cs="Arial Unicode MS" w:hAnsi="Arial Unicode MS" w:eastAsia="Arial Unicode MS"/>
                <w:rtl w:val="0"/>
              </w:rPr>
              <w:t>supplies, meds, laundry, clean-up</w:t>
            </w:r>
          </w:p>
        </w:tc>
        <w:tc>
          <w:tcPr>
            <w:tcW w:type="dxa" w:w="1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"/>
                <w:rtl w:val="0"/>
              </w:rPr>
              <w:t>$7,020.00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Staff</w:t>
            </w:r>
          </w:p>
        </w:tc>
        <w:tc>
          <w:tcPr>
            <w:tcW w:type="dxa" w:w="5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(see table)</w:t>
            </w:r>
          </w:p>
        </w:tc>
        <w:tc>
          <w:tcPr>
            <w:tcW w:type="dxa" w:w="1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"/>
                <w:rtl w:val="0"/>
              </w:rPr>
              <w:t>$330,720.00</w:t>
            </w:r>
          </w:p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1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"/>
                <w:b w:val="1"/>
                <w:bCs w:val="1"/>
                <w:rtl w:val="0"/>
              </w:rPr>
              <w:t>Continuing Education</w:t>
            </w:r>
          </w:p>
        </w:tc>
        <w:tc>
          <w:tcPr>
            <w:tcW w:type="dxa" w:w="5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"/>
                <w:rtl w:val="0"/>
              </w:rPr>
              <w:t>(Each staff member to participate in at least one educational opportunity a year)</w:t>
            </w:r>
          </w:p>
        </w:tc>
        <w:tc>
          <w:tcPr>
            <w:tcW w:type="dxa" w:w="1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"/>
                <w:rtl w:val="0"/>
              </w:rPr>
              <w:t>$6,000.00</w:t>
            </w:r>
          </w:p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1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"/>
                <w:b w:val="1"/>
                <w:bCs w:val="1"/>
                <w:rtl w:val="0"/>
              </w:rPr>
              <w:t>Personal Development</w:t>
            </w:r>
          </w:p>
        </w:tc>
        <w:tc>
          <w:tcPr>
            <w:tcW w:type="dxa" w:w="5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"/>
                <w:rtl w:val="0"/>
              </w:rPr>
              <w:t>(come up with guidelines)</w:t>
            </w:r>
          </w:p>
        </w:tc>
        <w:tc>
          <w:tcPr>
            <w:tcW w:type="dxa" w:w="1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"/>
                <w:rtl w:val="0"/>
              </w:rPr>
              <w:t>$4,000.00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TOTAL</w:t>
            </w:r>
          </w:p>
        </w:tc>
        <w:tc>
          <w:tcPr>
            <w:tcW w:type="dxa" w:w="5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/>
              <w:fldChar w:fldCharType="begin" w:fldLock="0"/>
            </w:r>
            <w:r>
              <w:t xml:space="preserve"> = SUM(C2:C16) \# "USD,0.00" \* MERGEFORMAT</w:t>
            </w:r>
            <w:r>
              <w:rPr/>
              <w:fldChar w:fldCharType="separate" w:fldLock="0"/>
            </w:r>
            <w:r>
              <w:rPr>
                <w:rFonts w:ascii="Times New Roman"/>
                <w:rtl w:val="0"/>
              </w:rPr>
              <w:t>$558,940.00</w:t>
            </w:r>
            <w:r>
              <w:rPr/>
              <w:fldChar w:fldCharType="end" w:fldLock="0"/>
            </w:r>
          </w:p>
        </w:tc>
      </w:tr>
    </w:tbl>
    <w:p>
      <w:pPr>
        <w:pStyle w:val="Normal"/>
        <w:ind w:left="108" w:hanging="108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Normal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Normal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Normal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Normal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Normal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ascii="Times New Roman Bold"/>
          <w:sz w:val="24"/>
          <w:szCs w:val="24"/>
          <w:rtl w:val="0"/>
          <w:lang w:val="en-US"/>
        </w:rPr>
        <w:t>201</w:t>
      </w:r>
      <w:r>
        <w:rPr>
          <w:rFonts w:ascii="Times New Roman Bold"/>
          <w:sz w:val="24"/>
          <w:szCs w:val="24"/>
          <w:rtl w:val="0"/>
          <w:lang w:val="en-US"/>
        </w:rPr>
        <w:t>5</w:t>
      </w:r>
      <w:r>
        <w:rPr>
          <w:rFonts w:ascii="Times New Roman Bold"/>
          <w:sz w:val="24"/>
          <w:szCs w:val="24"/>
          <w:rtl w:val="0"/>
          <w:lang w:val="en-US"/>
        </w:rPr>
        <w:t xml:space="preserve"> OTN Staff </w:t>
      </w:r>
      <w:r>
        <w:rPr>
          <w:rFonts w:ascii="Times New Roman Bold"/>
          <w:sz w:val="24"/>
          <w:szCs w:val="24"/>
          <w:rtl w:val="0"/>
          <w:lang w:val="en-US"/>
        </w:rPr>
        <w:t>Salaries</w:t>
      </w:r>
    </w:p>
    <w:p>
      <w:pPr>
        <w:pStyle w:val="Normal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tbl>
      <w:tblPr>
        <w:tblW w:w="8713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078"/>
        <w:gridCol w:w="2818"/>
        <w:gridCol w:w="2817"/>
      </w:tblGrid>
      <w:tr>
        <w:tblPrEx>
          <w:shd w:val="clear" w:color="auto" w:fill="auto"/>
        </w:tblPrEx>
        <w:trPr>
          <w:trHeight w:val="430" w:hRule="atLeast"/>
        </w:trPr>
        <w:tc>
          <w:tcPr>
            <w:tcW w:type="dxa" w:w="3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"/>
                <w:b w:val="1"/>
                <w:bCs w:val="1"/>
                <w:rtl w:val="0"/>
              </w:rPr>
              <w:t>TOTAL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3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Executive Director</w:t>
            </w:r>
          </w:p>
        </w:tc>
        <w:tc>
          <w:tcPr>
            <w:tcW w:type="dxa" w:w="2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"/>
                <w:rtl w:val="0"/>
              </w:rPr>
              <w:t>Ingrid McIntyre</w:t>
            </w:r>
          </w:p>
        </w:tc>
        <w:tc>
          <w:tcPr>
            <w:tcW w:type="dxa" w:w="2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"/>
                <w:rtl w:val="0"/>
              </w:rPr>
              <w:t>$61,000.00</w:t>
            </w:r>
          </w:p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3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Street Outreach, Chaplaincy, &amp; Education</w:t>
            </w:r>
          </w:p>
        </w:tc>
        <w:tc>
          <w:tcPr>
            <w:tcW w:type="dxa" w:w="2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"/>
                <w:rtl w:val="0"/>
              </w:rPr>
              <w:t>Lindsey Krinks</w:t>
            </w:r>
          </w:p>
        </w:tc>
        <w:tc>
          <w:tcPr>
            <w:tcW w:type="dxa" w:w="2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"/>
                <w:rtl w:val="0"/>
              </w:rPr>
              <w:t>$39,000.00</w:t>
            </w:r>
          </w:p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3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Street Outreach &amp; Housing Coordinator</w:t>
            </w:r>
          </w:p>
        </w:tc>
        <w:tc>
          <w:tcPr>
            <w:tcW w:type="dxa" w:w="2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"/>
                <w:rtl w:val="0"/>
              </w:rPr>
              <w:t>Lauren Plummer</w:t>
            </w:r>
          </w:p>
        </w:tc>
        <w:tc>
          <w:tcPr>
            <w:tcW w:type="dxa" w:w="2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"/>
                <w:rtl w:val="0"/>
              </w:rPr>
              <w:t>$28,000.00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3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"/>
                <w:b w:val="1"/>
                <w:bCs w:val="1"/>
                <w:rtl w:val="0"/>
              </w:rPr>
              <w:t>Street Outreach Worker</w:t>
            </w:r>
          </w:p>
        </w:tc>
        <w:tc>
          <w:tcPr>
            <w:tcW w:type="dxa" w:w="2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"/>
                <w:rtl w:val="0"/>
              </w:rPr>
              <w:t>Samuel Lester</w:t>
            </w:r>
          </w:p>
        </w:tc>
        <w:tc>
          <w:tcPr>
            <w:tcW w:type="dxa" w:w="2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"/>
                <w:rtl w:val="0"/>
              </w:rPr>
              <w:t>$30,000.00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3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"/>
                <w:b w:val="1"/>
                <w:bCs w:val="1"/>
                <w:rtl w:val="0"/>
              </w:rPr>
              <w:t>Street Outreach Worker</w:t>
            </w:r>
          </w:p>
        </w:tc>
        <w:tc>
          <w:tcPr>
            <w:tcW w:type="dxa" w:w="2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"/>
                <w:rtl w:val="0"/>
              </w:rPr>
              <w:t>Elizabeth Langgle-Martin</w:t>
            </w:r>
          </w:p>
        </w:tc>
        <w:tc>
          <w:tcPr>
            <w:tcW w:type="dxa" w:w="2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"/>
                <w:rtl w:val="0"/>
              </w:rPr>
              <w:t>$32,000.00</w:t>
            </w:r>
          </w:p>
        </w:tc>
      </w:tr>
      <w:tr>
        <w:tblPrEx>
          <w:shd w:val="clear" w:color="auto" w:fill="auto"/>
        </w:tblPrEx>
        <w:trPr>
          <w:trHeight w:val="900" w:hRule="atLeast"/>
        </w:trPr>
        <w:tc>
          <w:tcPr>
            <w:tcW w:type="dxa" w:w="3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b w:val="1"/>
                <w:bCs w:val="1"/>
                <w:rtl w:val="0"/>
                <w:lang w:val="nl-NL"/>
              </w:rPr>
              <w:t xml:space="preserve">Resource Coordinator </w:t>
            </w:r>
            <w:r>
              <w:rPr>
                <w:b w:val="1"/>
                <w:bCs w:val="1"/>
                <w:rtl w:val="0"/>
                <w:lang w:val="en-US"/>
              </w:rPr>
              <w:t>(Quarter time/ hourly)</w:t>
            </w:r>
            <w:r>
              <w:rPr>
                <w:rtl w:val="0"/>
              </w:rPr>
              <w:t>(</w:t>
            </w:r>
            <w:r>
              <w:rPr>
                <w:rtl w:val="0"/>
                <w:lang w:val="en-US"/>
              </w:rPr>
              <w:t>contract)</w:t>
            </w:r>
          </w:p>
        </w:tc>
        <w:tc>
          <w:tcPr>
            <w:tcW w:type="dxa" w:w="2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"/>
                <w:rtl w:val="0"/>
              </w:rPr>
              <w:t>Becca Dryden</w:t>
            </w:r>
          </w:p>
        </w:tc>
        <w:tc>
          <w:tcPr>
            <w:tcW w:type="dxa" w:w="2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"/>
                <w:rtl w:val="0"/>
              </w:rPr>
              <w:t>$6,720.00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3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Volunteer Coordinator</w:t>
            </w:r>
          </w:p>
        </w:tc>
        <w:tc>
          <w:tcPr>
            <w:tcW w:type="dxa" w:w="2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"/>
                <w:rtl w:val="0"/>
              </w:rPr>
              <w:t>Liz Shadbolt</w:t>
            </w:r>
          </w:p>
        </w:tc>
        <w:tc>
          <w:tcPr>
            <w:tcW w:type="dxa" w:w="2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"/>
                <w:rtl w:val="0"/>
              </w:rPr>
              <w:t>$30,000.00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3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"/>
                <w:b w:val="1"/>
                <w:bCs w:val="1"/>
                <w:rtl w:val="0"/>
              </w:rPr>
              <w:t xml:space="preserve">Street Outreach </w:t>
            </w:r>
          </w:p>
        </w:tc>
        <w:tc>
          <w:tcPr>
            <w:tcW w:type="dxa" w:w="2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"/>
                <w:rtl w:val="0"/>
              </w:rPr>
              <w:t>In the process of hiring</w:t>
            </w:r>
          </w:p>
        </w:tc>
        <w:tc>
          <w:tcPr>
            <w:tcW w:type="dxa" w:w="2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"/>
                <w:rtl w:val="0"/>
              </w:rPr>
              <w:t>$32,000.00</w:t>
            </w:r>
          </w:p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3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Furniture Ministry (Part Time/ Hourly)</w:t>
            </w:r>
          </w:p>
        </w:tc>
        <w:tc>
          <w:tcPr>
            <w:tcW w:type="dxa" w:w="2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"/>
                <w:rtl w:val="0"/>
              </w:rPr>
              <w:t>Ben Pranger</w:t>
            </w:r>
          </w:p>
        </w:tc>
        <w:tc>
          <w:tcPr>
            <w:tcW w:type="dxa" w:w="2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"/>
                <w:rtl w:val="0"/>
              </w:rPr>
              <w:t>$22,000.00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3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b w:val="1"/>
                <w:bCs w:val="1"/>
                <w:rtl w:val="0"/>
                <w:lang w:val="en-US"/>
              </w:rPr>
              <w:t xml:space="preserve">Accountant </w:t>
            </w:r>
            <w:r>
              <w:rPr>
                <w:rtl w:val="0"/>
                <w:lang w:val="en-US"/>
              </w:rPr>
              <w:t>(contract)</w:t>
            </w:r>
          </w:p>
        </w:tc>
        <w:tc>
          <w:tcPr>
            <w:tcW w:type="dxa" w:w="2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"/>
                <w:rtl w:val="0"/>
              </w:rPr>
              <w:t>Mickey Wilson</w:t>
            </w:r>
          </w:p>
        </w:tc>
        <w:tc>
          <w:tcPr>
            <w:tcW w:type="dxa" w:w="2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"/>
                <w:rtl w:val="0"/>
              </w:rPr>
              <w:t>$6,000.00</w:t>
            </w:r>
          </w:p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3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b w:val="1"/>
                <w:bCs w:val="1"/>
                <w:rtl w:val="0"/>
                <w:lang w:val="en-US"/>
              </w:rPr>
              <w:t xml:space="preserve">Communications Coordinator </w:t>
            </w:r>
            <w:r>
              <w:rPr>
                <w:rtl w:val="0"/>
                <w:lang w:val="en-US"/>
              </w:rPr>
              <w:t>(contract)</w:t>
            </w:r>
          </w:p>
        </w:tc>
        <w:tc>
          <w:tcPr>
            <w:tcW w:type="dxa" w:w="2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"/>
                <w:rtl w:val="0"/>
              </w:rPr>
              <w:t>Sophia Agtarap</w:t>
            </w:r>
          </w:p>
        </w:tc>
        <w:tc>
          <w:tcPr>
            <w:tcW w:type="dxa" w:w="2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"/>
                <w:rtl w:val="0"/>
              </w:rPr>
              <w:t>$24,000.00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3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"/>
                <w:b w:val="1"/>
                <w:bCs w:val="1"/>
                <w:rtl w:val="0"/>
              </w:rPr>
              <w:t>TAXES</w:t>
            </w:r>
          </w:p>
        </w:tc>
        <w:tc>
          <w:tcPr>
            <w:tcW w:type="dxa" w:w="2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"/>
                <w:rtl w:val="0"/>
              </w:rPr>
              <w:t>$20,000.00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3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TOTALS</w:t>
            </w:r>
          </w:p>
        </w:tc>
        <w:tc>
          <w:tcPr>
            <w:tcW w:type="dxa" w:w="2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/>
              <w:fldChar w:fldCharType="begin" w:fldLock="0"/>
            </w:r>
            <w:r>
              <w:t xml:space="preserve"> = SUM(C2:C13) \# "USD,0.00" \* MERGEFORMAT</w:t>
            </w:r>
            <w:r>
              <w:rPr/>
              <w:fldChar w:fldCharType="separate" w:fldLock="0"/>
            </w:r>
            <w:r>
              <w:rPr>
                <w:rFonts w:ascii="Times New Roman"/>
                <w:rtl w:val="0"/>
              </w:rPr>
              <w:t>$330,720.00</w:t>
            </w:r>
            <w:r>
              <w:rPr/>
              <w:fldChar w:fldCharType="end" w:fldLock="0"/>
            </w:r>
          </w:p>
        </w:tc>
      </w:tr>
    </w:tbl>
    <w:p>
      <w:pPr>
        <w:pStyle w:val="Normal"/>
        <w:ind w:left="108" w:hanging="108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Normal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Normal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Normal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</w:p>
    <w:p>
      <w:pPr>
        <w:pStyle w:val="Normal"/>
      </w:pPr>
      <w:r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  <w:rtl w:val="0"/>
        </w:rPr>
        <w:tab/>
        <w:tab/>
        <w:tab/>
        <w:tab/>
        <w:tab/>
        <w:tab/>
        <w:tab/>
        <w:tab/>
        <w:tab/>
        <w:t xml:space="preserve"> 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20"/>
  <w:autoHyphenation w:val="0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able Grid">
    <w:name w:val="Table Grid"/>
    <w:next w:val="Table Gri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