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4B" w:rsidRDefault="00865C4B" w:rsidP="00865C4B">
      <w:pPr>
        <w:pStyle w:val="Default"/>
        <w:spacing w:after="200"/>
        <w:ind w:left="72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Star Ministries 2011 Budget Report</w:t>
      </w:r>
    </w:p>
    <w:p w:rsidR="00865C4B" w:rsidRDefault="00865C4B" w:rsidP="00865C4B">
      <w:pPr>
        <w:pStyle w:val="Default"/>
        <w:spacing w:after="200"/>
        <w:rPr>
          <w:rFonts w:ascii="TimesNewRomanPS-BoldMT" w:hAnsi="TimesNewRomanPS-BoldMT" w:cs="TimesNewRomanPS-BoldMT"/>
          <w:b/>
          <w:bCs/>
        </w:rPr>
      </w:pPr>
    </w:p>
    <w:p w:rsidR="00865C4B" w:rsidRDefault="00865C4B" w:rsidP="00865C4B">
      <w:pPr>
        <w:pStyle w:val="Default"/>
        <w:spacing w:after="200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/>
          <w:bCs/>
        </w:rPr>
        <w:t>Name of Organization:</w:t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Cs/>
        </w:rPr>
        <w:t>Star Ministries, Inc.</w:t>
      </w:r>
    </w:p>
    <w:p w:rsidR="00865C4B" w:rsidRDefault="00865C4B" w:rsidP="00865C4B">
      <w:pPr>
        <w:pStyle w:val="Default"/>
        <w:spacing w:after="200"/>
        <w:rPr>
          <w:rFonts w:ascii="TimesNewRomanPS-BoldMT" w:hAnsi="TimesNewRomanPS-BoldMT" w:cs="TimesNewRomanPS-BoldMT"/>
          <w:bCs/>
        </w:rPr>
      </w:pPr>
      <w:r w:rsidRPr="000B523A">
        <w:rPr>
          <w:rFonts w:ascii="TimesNewRomanPS-BoldMT" w:hAnsi="TimesNewRomanPS-BoldMT" w:cs="TimesNewRomanPS-BoldMT"/>
          <w:b/>
          <w:bCs/>
        </w:rPr>
        <w:t>Address:</w:t>
      </w:r>
      <w:r>
        <w:rPr>
          <w:rFonts w:ascii="TimesNewRomanPS-BoldMT" w:hAnsi="TimesNewRomanPS-BoldMT" w:cs="TimesNewRomanPS-BoldMT"/>
          <w:bCs/>
        </w:rPr>
        <w:t xml:space="preserve">   1307 Lewis Street   </w:t>
      </w:r>
      <w:r w:rsidRPr="000B523A">
        <w:rPr>
          <w:rFonts w:ascii="TimesNewRomanPS-BoldMT" w:hAnsi="TimesNewRomanPS-BoldMT" w:cs="TimesNewRomanPS-BoldMT"/>
          <w:b/>
          <w:bCs/>
        </w:rPr>
        <w:t>City:</w:t>
      </w:r>
      <w:r>
        <w:rPr>
          <w:rFonts w:ascii="TimesNewRomanPS-BoldMT" w:hAnsi="TimesNewRomanPS-BoldMT" w:cs="TimesNewRomanPS-BoldMT"/>
          <w:bCs/>
        </w:rPr>
        <w:t xml:space="preserve">  Nashville   </w:t>
      </w:r>
      <w:r w:rsidRPr="000B523A">
        <w:rPr>
          <w:rFonts w:ascii="TimesNewRomanPS-BoldMT" w:hAnsi="TimesNewRomanPS-BoldMT" w:cs="TimesNewRomanPS-BoldMT"/>
          <w:b/>
          <w:bCs/>
        </w:rPr>
        <w:t>State:</w:t>
      </w:r>
      <w:r>
        <w:rPr>
          <w:rFonts w:ascii="TimesNewRomanPS-BoldMT" w:hAnsi="TimesNewRomanPS-BoldMT" w:cs="TimesNewRomanPS-BoldMT"/>
          <w:bCs/>
        </w:rPr>
        <w:t xml:space="preserve">  TN    </w:t>
      </w:r>
      <w:r w:rsidRPr="000B523A">
        <w:rPr>
          <w:rFonts w:ascii="TimesNewRomanPS-BoldMT" w:hAnsi="TimesNewRomanPS-BoldMT" w:cs="TimesNewRomanPS-BoldMT"/>
          <w:b/>
          <w:bCs/>
        </w:rPr>
        <w:t>Zip Code:</w:t>
      </w:r>
      <w:r>
        <w:rPr>
          <w:rFonts w:ascii="TimesNewRomanPS-BoldMT" w:hAnsi="TimesNewRomanPS-BoldMT" w:cs="TimesNewRomanPS-BoldMT"/>
          <w:bCs/>
        </w:rPr>
        <w:t xml:space="preserve">    37210</w:t>
      </w:r>
    </w:p>
    <w:p w:rsidR="00865C4B" w:rsidRDefault="00865C4B" w:rsidP="00865C4B">
      <w:pPr>
        <w:pStyle w:val="Default"/>
        <w:spacing w:after="200"/>
        <w:rPr>
          <w:rFonts w:ascii="TimesNewRomanPS-BoldMT" w:hAnsi="TimesNewRomanPS-BoldMT" w:cs="TimesNewRomanPS-BoldMT"/>
          <w:bCs/>
        </w:rPr>
      </w:pPr>
      <w:r w:rsidRPr="000B523A">
        <w:rPr>
          <w:rFonts w:ascii="TimesNewRomanPS-BoldMT" w:hAnsi="TimesNewRomanPS-BoldMT" w:cs="TimesNewRomanPS-BoldMT"/>
          <w:b/>
          <w:bCs/>
        </w:rPr>
        <w:t>Mailing Address:</w:t>
      </w:r>
      <w:r>
        <w:rPr>
          <w:rFonts w:ascii="TimesNewRomanPS-BoldMT" w:hAnsi="TimesNewRomanPS-BoldMT" w:cs="TimesNewRomanPS-BoldMT"/>
          <w:bCs/>
        </w:rPr>
        <w:t xml:space="preserve">  P. O. Box 1919     </w:t>
      </w:r>
      <w:r w:rsidRPr="000B523A">
        <w:rPr>
          <w:rFonts w:ascii="TimesNewRomanPS-BoldMT" w:hAnsi="TimesNewRomanPS-BoldMT" w:cs="TimesNewRomanPS-BoldMT"/>
          <w:b/>
          <w:bCs/>
        </w:rPr>
        <w:t>City:</w:t>
      </w:r>
      <w:r>
        <w:rPr>
          <w:rFonts w:ascii="TimesNewRomanPS-BoldMT" w:hAnsi="TimesNewRomanPS-BoldMT" w:cs="TimesNewRomanPS-BoldMT"/>
          <w:bCs/>
        </w:rPr>
        <w:t xml:space="preserve">  Antioch     </w:t>
      </w:r>
      <w:r w:rsidRPr="000B523A">
        <w:rPr>
          <w:rFonts w:ascii="TimesNewRomanPS-BoldMT" w:hAnsi="TimesNewRomanPS-BoldMT" w:cs="TimesNewRomanPS-BoldMT"/>
          <w:b/>
          <w:bCs/>
        </w:rPr>
        <w:t>State:</w:t>
      </w:r>
      <w:r>
        <w:rPr>
          <w:rFonts w:ascii="TimesNewRomanPS-BoldMT" w:hAnsi="TimesNewRomanPS-BoldMT" w:cs="TimesNewRomanPS-BoldMT"/>
          <w:bCs/>
        </w:rPr>
        <w:t xml:space="preserve">  TN    </w:t>
      </w:r>
      <w:r w:rsidRPr="000B523A">
        <w:rPr>
          <w:rFonts w:ascii="TimesNewRomanPS-BoldMT" w:hAnsi="TimesNewRomanPS-BoldMT" w:cs="TimesNewRomanPS-BoldMT"/>
          <w:b/>
          <w:bCs/>
        </w:rPr>
        <w:t>Zip Code:</w:t>
      </w:r>
      <w:r>
        <w:rPr>
          <w:rFonts w:ascii="TimesNewRomanPS-BoldMT" w:hAnsi="TimesNewRomanPS-BoldMT" w:cs="TimesNewRomanPS-BoldMT"/>
          <w:bCs/>
        </w:rPr>
        <w:t xml:space="preserve">  37011</w:t>
      </w:r>
    </w:p>
    <w:p w:rsidR="00865C4B" w:rsidRDefault="00865C4B" w:rsidP="00865C4B">
      <w:pPr>
        <w:pStyle w:val="Default"/>
        <w:spacing w:after="200"/>
        <w:rPr>
          <w:rFonts w:ascii="TimesNewRomanPS-BoldMT" w:hAnsi="TimesNewRomanPS-BoldMT" w:cs="TimesNewRomanPS-BoldMT"/>
          <w:bCs/>
        </w:rPr>
      </w:pPr>
    </w:p>
    <w:p w:rsidR="00865C4B" w:rsidRPr="000B523A" w:rsidRDefault="00865C4B" w:rsidP="00865C4B">
      <w:pPr>
        <w:pStyle w:val="Default"/>
        <w:numPr>
          <w:ilvl w:val="0"/>
          <w:numId w:val="1"/>
        </w:numPr>
        <w:spacing w:after="200"/>
        <w:rPr>
          <w:b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</w:rPr>
        <w:t>Gross revenue (brought forward from prior year)</w:t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  <w:t>$</w:t>
      </w:r>
      <w:r>
        <w:rPr>
          <w:rFonts w:ascii="TimesNewRomanPS-BoldMT" w:hAnsi="TimesNewRomanPS-BoldMT" w:cs="TimesNewRomanPS-BoldMT"/>
          <w:b/>
          <w:bCs/>
        </w:rPr>
        <w:tab/>
        <w:t>807.42</w:t>
      </w:r>
    </w:p>
    <w:p w:rsidR="00865C4B" w:rsidRPr="000B523A" w:rsidRDefault="00865C4B" w:rsidP="00865C4B">
      <w:pPr>
        <w:pStyle w:val="Default"/>
        <w:spacing w:after="200"/>
        <w:ind w:left="720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Public Contribution</w:t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  <w:t xml:space="preserve">        </w:t>
      </w:r>
      <w:r>
        <w:rPr>
          <w:rFonts w:ascii="TimesNewRomanPS-BoldMT" w:hAnsi="TimesNewRomanPS-BoldMT" w:cs="TimesNewRomanPS-BoldMT"/>
          <w:bCs/>
        </w:rPr>
        <w:t>5</w:t>
      </w:r>
      <w:r w:rsidRPr="000B523A">
        <w:rPr>
          <w:rFonts w:ascii="TimesNewRomanPS-BoldMT" w:hAnsi="TimesNewRomanPS-BoldMT" w:cs="TimesNewRomanPS-BoldMT"/>
          <w:bCs/>
        </w:rPr>
        <w:t>,000.00</w:t>
      </w:r>
    </w:p>
    <w:p w:rsidR="00865C4B" w:rsidRDefault="00865C4B" w:rsidP="00865C4B">
      <w:pPr>
        <w:pStyle w:val="Default"/>
        <w:spacing w:after="200"/>
        <w:ind w:left="720"/>
        <w:rPr>
          <w:rFonts w:ascii="TimesNewRomanPS-BoldMT" w:hAnsi="TimesNewRomanPS-BoldMT" w:cs="TimesNewRomanPS-BoldMT"/>
          <w:bCs/>
        </w:rPr>
      </w:pPr>
      <w:r w:rsidRPr="000B523A">
        <w:rPr>
          <w:rFonts w:ascii="TimesNewRomanPS-BoldMT" w:hAnsi="TimesNewRomanPS-BoldMT" w:cs="TimesNewRomanPS-BoldMT"/>
          <w:bCs/>
        </w:rPr>
        <w:t>Government Grants</w:t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  <w:t xml:space="preserve">   -0-</w:t>
      </w:r>
    </w:p>
    <w:p w:rsidR="00865C4B" w:rsidRDefault="00865C4B" w:rsidP="00865C4B">
      <w:pPr>
        <w:pStyle w:val="Default"/>
        <w:spacing w:after="200"/>
        <w:ind w:left="720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Program Service Fees</w:t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  <w:t xml:space="preserve">   -0-</w:t>
      </w:r>
    </w:p>
    <w:p w:rsidR="00865C4B" w:rsidRDefault="00865C4B" w:rsidP="00865C4B">
      <w:pPr>
        <w:pStyle w:val="Default"/>
        <w:spacing w:after="200"/>
        <w:ind w:left="720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Special Events and Activities</w:t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  <w:t xml:space="preserve">   -0-</w:t>
      </w:r>
    </w:p>
    <w:p w:rsidR="00865C4B" w:rsidRDefault="00865C4B" w:rsidP="00865C4B">
      <w:pPr>
        <w:pStyle w:val="Default"/>
        <w:spacing w:after="200"/>
        <w:ind w:left="720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Gross Sales of Inventory</w:t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  <w:t xml:space="preserve">   -0-</w:t>
      </w:r>
    </w:p>
    <w:p w:rsidR="00865C4B" w:rsidRDefault="00865C4B" w:rsidP="00865C4B">
      <w:pPr>
        <w:pStyle w:val="Default"/>
        <w:spacing w:after="200"/>
        <w:ind w:left="720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Other Revenue</w:t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  <w:t xml:space="preserve">   -0-</w:t>
      </w:r>
    </w:p>
    <w:p w:rsidR="00865C4B" w:rsidRDefault="00865C4B" w:rsidP="00865C4B">
      <w:pPr>
        <w:pStyle w:val="Default"/>
        <w:spacing w:after="200"/>
        <w:ind w:left="720"/>
        <w:rPr>
          <w:rFonts w:ascii="TimesNewRomanPS-BoldMT" w:hAnsi="TimesNewRomanPS-BoldMT" w:cs="TimesNewRomanPS-BoldMT"/>
          <w:bCs/>
        </w:rPr>
      </w:pPr>
      <w:r w:rsidRPr="000B523A">
        <w:rPr>
          <w:rFonts w:ascii="TimesNewRomanPS-BoldMT" w:hAnsi="TimesNewRomanPS-BoldMT" w:cs="TimesNewRomanPS-BoldMT"/>
          <w:b/>
          <w:bCs/>
        </w:rPr>
        <w:t>Total Revenue</w:t>
      </w:r>
      <w:r w:rsidRPr="000B523A">
        <w:rPr>
          <w:rFonts w:ascii="TimesNewRomanPS-BoldMT" w:hAnsi="TimesNewRomanPS-BoldMT" w:cs="TimesNewRomanPS-BoldMT"/>
          <w:b/>
          <w:bCs/>
        </w:rPr>
        <w:tab/>
      </w:r>
      <w:r w:rsidRPr="000B523A">
        <w:rPr>
          <w:rFonts w:ascii="TimesNewRomanPS-BoldMT" w:hAnsi="TimesNewRomanPS-BoldMT" w:cs="TimesNewRomanPS-BoldMT"/>
          <w:b/>
          <w:bCs/>
        </w:rPr>
        <w:tab/>
      </w:r>
      <w:r w:rsidRPr="000B523A">
        <w:rPr>
          <w:rFonts w:ascii="TimesNewRomanPS-BoldMT" w:hAnsi="TimesNewRomanPS-BoldMT" w:cs="TimesNewRomanPS-BoldMT"/>
          <w:b/>
          <w:bCs/>
        </w:rPr>
        <w:tab/>
      </w:r>
      <w:r w:rsidRPr="000B523A">
        <w:rPr>
          <w:rFonts w:ascii="TimesNewRomanPS-BoldMT" w:hAnsi="TimesNewRomanPS-BoldMT" w:cs="TimesNewRomanPS-BoldMT"/>
          <w:b/>
          <w:bCs/>
        </w:rPr>
        <w:tab/>
      </w:r>
      <w:r w:rsidRPr="000B523A">
        <w:rPr>
          <w:rFonts w:ascii="TimesNewRomanPS-BoldMT" w:hAnsi="TimesNewRomanPS-BoldMT" w:cs="TimesNewRomanPS-BoldMT"/>
          <w:b/>
          <w:bCs/>
        </w:rPr>
        <w:tab/>
      </w:r>
      <w:r w:rsidRPr="000B523A">
        <w:rPr>
          <w:rFonts w:ascii="TimesNewRomanPS-BoldMT" w:hAnsi="TimesNewRomanPS-BoldMT" w:cs="TimesNewRomanPS-BoldMT"/>
          <w:b/>
          <w:bCs/>
        </w:rPr>
        <w:tab/>
      </w:r>
      <w:r w:rsidRPr="000B523A">
        <w:rPr>
          <w:rFonts w:ascii="TimesNewRomanPS-BoldMT" w:hAnsi="TimesNewRomanPS-BoldMT" w:cs="TimesNewRomanPS-BoldMT"/>
          <w:b/>
          <w:bCs/>
        </w:rPr>
        <w:tab/>
        <w:t xml:space="preserve">$ </w:t>
      </w:r>
      <w:r>
        <w:rPr>
          <w:rFonts w:ascii="TimesNewRomanPS-BoldMT" w:hAnsi="TimesNewRomanPS-BoldMT" w:cs="TimesNewRomanPS-BoldMT"/>
          <w:b/>
          <w:bCs/>
        </w:rPr>
        <w:t xml:space="preserve">       5,8</w:t>
      </w:r>
      <w:r w:rsidRPr="000B523A">
        <w:rPr>
          <w:rFonts w:ascii="TimesNewRomanPS-BoldMT" w:hAnsi="TimesNewRomanPS-BoldMT" w:cs="TimesNewRomanPS-BoldMT"/>
          <w:b/>
          <w:bCs/>
        </w:rPr>
        <w:t>07.42</w:t>
      </w:r>
    </w:p>
    <w:p w:rsidR="00865C4B" w:rsidRDefault="00865C4B" w:rsidP="00865C4B">
      <w:pPr>
        <w:pStyle w:val="Default"/>
        <w:spacing w:after="200"/>
        <w:rPr>
          <w:rFonts w:ascii="TimesNewRomanPS-BoldMT" w:hAnsi="TimesNewRomanPS-BoldMT" w:cs="TimesNewRomanPS-BoldMT"/>
          <w:bCs/>
        </w:rPr>
      </w:pPr>
    </w:p>
    <w:p w:rsidR="00865C4B" w:rsidRPr="000B523A" w:rsidRDefault="00865C4B" w:rsidP="00865C4B">
      <w:pPr>
        <w:pStyle w:val="Default"/>
        <w:numPr>
          <w:ilvl w:val="0"/>
          <w:numId w:val="1"/>
        </w:numPr>
        <w:spacing w:after="20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Expenses</w:t>
      </w:r>
    </w:p>
    <w:p w:rsidR="00865C4B" w:rsidRDefault="00865C4B" w:rsidP="00865C4B">
      <w:pPr>
        <w:pStyle w:val="Default"/>
        <w:spacing w:after="200"/>
        <w:ind w:left="72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Cs/>
        </w:rPr>
        <w:t>Total Program Expenses</w:t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  <w:t>$</w:t>
      </w:r>
      <w:r>
        <w:rPr>
          <w:rFonts w:ascii="TimesNewRomanPS-BoldMT" w:hAnsi="TimesNewRomanPS-BoldMT" w:cs="TimesNewRomanPS-BoldMT"/>
          <w:bCs/>
        </w:rPr>
        <w:tab/>
        <w:t xml:space="preserve">     -0-</w:t>
      </w:r>
      <w:r w:rsidRPr="000B523A">
        <w:rPr>
          <w:rFonts w:ascii="TimesNewRomanPS-BoldMT" w:hAnsi="TimesNewRomanPS-BoldMT" w:cs="TimesNewRomanPS-BoldMT"/>
          <w:b/>
          <w:bCs/>
        </w:rPr>
        <w:tab/>
      </w:r>
    </w:p>
    <w:p w:rsidR="00865C4B" w:rsidRDefault="00865C4B" w:rsidP="00865C4B">
      <w:pPr>
        <w:pStyle w:val="Default"/>
        <w:spacing w:after="200"/>
        <w:ind w:left="720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Direct Expenses from special events</w:t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  <w:t xml:space="preserve">     -0-</w:t>
      </w:r>
    </w:p>
    <w:p w:rsidR="00865C4B" w:rsidRDefault="00865C4B" w:rsidP="00865C4B">
      <w:pPr>
        <w:pStyle w:val="Default"/>
        <w:spacing w:after="200"/>
        <w:ind w:left="720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Cost of goods sold</w:t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  <w:t xml:space="preserve">     -0-</w:t>
      </w:r>
    </w:p>
    <w:p w:rsidR="00865C4B" w:rsidRDefault="00865C4B" w:rsidP="00865C4B">
      <w:pPr>
        <w:pStyle w:val="Default"/>
        <w:spacing w:after="200"/>
        <w:ind w:left="720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Management and general expenses</w:t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  <w:t xml:space="preserve">          5,150.00</w:t>
      </w:r>
    </w:p>
    <w:p w:rsidR="00865C4B" w:rsidRDefault="00865C4B" w:rsidP="00865C4B">
      <w:pPr>
        <w:pStyle w:val="Default"/>
        <w:spacing w:after="200"/>
        <w:ind w:left="720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Fund raising expenses</w:t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  <w:t xml:space="preserve">     -0-</w:t>
      </w:r>
    </w:p>
    <w:p w:rsidR="00865C4B" w:rsidRDefault="00865C4B" w:rsidP="00865C4B">
      <w:pPr>
        <w:pStyle w:val="Default"/>
        <w:spacing w:after="200"/>
        <w:ind w:left="720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Payments/services to affiliates</w:t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  <w:t xml:space="preserve">     -0-</w:t>
      </w:r>
    </w:p>
    <w:p w:rsidR="00865C4B" w:rsidRDefault="00865C4B" w:rsidP="00865C4B">
      <w:pPr>
        <w:pStyle w:val="Default"/>
        <w:spacing w:after="200"/>
        <w:ind w:left="72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Total Expenses</w:t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  <w:t xml:space="preserve">$        </w:t>
      </w:r>
      <w:r w:rsidRPr="00BB77B2">
        <w:rPr>
          <w:rFonts w:ascii="TimesNewRomanPS-BoldMT" w:hAnsi="TimesNewRomanPS-BoldMT" w:cs="TimesNewRomanPS-BoldMT"/>
          <w:b/>
          <w:bCs/>
        </w:rPr>
        <w:t>5,</w:t>
      </w:r>
      <w:r>
        <w:rPr>
          <w:rFonts w:ascii="TimesNewRomanPS-BoldMT" w:hAnsi="TimesNewRomanPS-BoldMT" w:cs="TimesNewRomanPS-BoldMT"/>
          <w:b/>
          <w:bCs/>
        </w:rPr>
        <w:t>150</w:t>
      </w:r>
      <w:r w:rsidRPr="00BB77B2">
        <w:rPr>
          <w:rFonts w:ascii="TimesNewRomanPS-BoldMT" w:hAnsi="TimesNewRomanPS-BoldMT" w:cs="TimesNewRomanPS-BoldMT"/>
          <w:b/>
          <w:bCs/>
        </w:rPr>
        <w:t>.00</w:t>
      </w:r>
    </w:p>
    <w:p w:rsidR="00865C4B" w:rsidRDefault="00865C4B" w:rsidP="00865C4B">
      <w:pPr>
        <w:pStyle w:val="Default"/>
        <w:spacing w:after="200"/>
        <w:ind w:left="72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Projected end of year balance:</w:t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  <w:t>$</w:t>
      </w:r>
      <w:r>
        <w:rPr>
          <w:rFonts w:ascii="TimesNewRomanPS-BoldMT" w:hAnsi="TimesNewRomanPS-BoldMT" w:cs="TimesNewRomanPS-BoldMT"/>
          <w:b/>
          <w:bCs/>
        </w:rPr>
        <w:tab/>
        <w:t xml:space="preserve">   657.42</w:t>
      </w:r>
    </w:p>
    <w:p w:rsidR="00D57180" w:rsidRDefault="00865C4B"/>
    <w:sectPr w:rsidR="00D57180" w:rsidSect="00B90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3566C"/>
    <w:multiLevelType w:val="hybridMultilevel"/>
    <w:tmpl w:val="1DA8F946"/>
    <w:lvl w:ilvl="0" w:tplc="4A16C326">
      <w:start w:val="1"/>
      <w:numFmt w:val="upperLetter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5C4B"/>
    <w:rsid w:val="00105523"/>
    <w:rsid w:val="003E209B"/>
    <w:rsid w:val="004B10C1"/>
    <w:rsid w:val="005862CC"/>
    <w:rsid w:val="007B350E"/>
    <w:rsid w:val="00865C4B"/>
    <w:rsid w:val="00A36ADF"/>
    <w:rsid w:val="00B904FC"/>
    <w:rsid w:val="00D07A16"/>
    <w:rsid w:val="00E35A42"/>
    <w:rsid w:val="00F7355C"/>
    <w:rsid w:val="00FB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5C4B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>Tennessee State University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dflorence</dc:creator>
  <cp:keywords/>
  <dc:description/>
  <cp:lastModifiedBy>dflorence</cp:lastModifiedBy>
  <cp:revision>1</cp:revision>
  <dcterms:created xsi:type="dcterms:W3CDTF">2011-06-27T17:05:00Z</dcterms:created>
  <dcterms:modified xsi:type="dcterms:W3CDTF">2011-06-27T17:05:00Z</dcterms:modified>
</cp:coreProperties>
</file>