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32139C15">
      <w:bookmarkStart w:name="_GoBack" w:id="0"/>
      <w:bookmarkEnd w:id="0"/>
      <w:r w:rsidR="1FD13BEA">
        <w:rPr/>
        <w:t>G</w:t>
      </w:r>
      <w:r w:rsidR="1FD13BEA">
        <w:rPr/>
        <w:t>iving Smiles BUDGET for FY 2018</w:t>
      </w:r>
    </w:p>
    <w:p w:rsidR="1FD13BEA" w:rsidP="1FD13BEA" w:rsidRDefault="1FD13BEA" w14:paraId="01493229" w14:textId="5DFBCD85">
      <w:pPr>
        <w:pStyle w:val="Normal"/>
      </w:pPr>
    </w:p>
    <w:p w:rsidR="1FD13BEA" w:rsidP="1FD13BEA" w:rsidRDefault="1FD13BEA" w14:noSpellErr="1" w14:paraId="395DE2DF" w14:textId="20B09812">
      <w:pPr>
        <w:pStyle w:val="Normal"/>
      </w:pPr>
      <w:r w:rsidR="1FD13BEA">
        <w:rPr/>
        <w:t>Income: $9000</w:t>
      </w:r>
    </w:p>
    <w:p w:rsidR="1FD13BEA" w:rsidP="1FD13BEA" w:rsidRDefault="1FD13BEA" w14:noSpellErr="1" w14:paraId="0C43DD31" w14:textId="75A52BCC">
      <w:pPr>
        <w:pStyle w:val="Normal"/>
      </w:pPr>
      <w:r w:rsidR="1FD13BEA">
        <w:rPr/>
        <w:t xml:space="preserve">     Donations. Cash-in-kind. Grant.</w:t>
      </w:r>
    </w:p>
    <w:p w:rsidR="1FD13BEA" w:rsidP="1FD13BEA" w:rsidRDefault="1FD13BEA" w14:paraId="43AB33D0" w14:textId="1ECC3A9D">
      <w:pPr>
        <w:pStyle w:val="Normal"/>
      </w:pPr>
    </w:p>
    <w:p w:rsidR="1FD13BEA" w:rsidP="1FD13BEA" w:rsidRDefault="1FD13BEA" w14:noSpellErr="1" w14:paraId="759FF0E5" w14:textId="4B87ED31">
      <w:pPr>
        <w:pStyle w:val="Normal"/>
      </w:pPr>
      <w:r w:rsidR="1FD13BEA">
        <w:rPr/>
        <w:t>Expenses:  $8000</w:t>
      </w:r>
    </w:p>
    <w:p w:rsidR="1FD13BEA" w:rsidP="1FD13BEA" w:rsidRDefault="1FD13BEA" w14:noSpellErr="1" w14:paraId="0DAE5927" w14:textId="1AED694B">
      <w:pPr>
        <w:pStyle w:val="Normal"/>
      </w:pPr>
      <w:r w:rsidR="1FD13BEA">
        <w:rPr/>
        <w:t xml:space="preserve">     Mobile dental clinic van operation costs</w:t>
      </w:r>
    </w:p>
    <w:p w:rsidR="1FD13BEA" w:rsidP="1FD13BEA" w:rsidRDefault="1FD13BEA" w14:noSpellErr="1" w14:paraId="1E62D909" w14:textId="5EBCB29B">
      <w:pPr>
        <w:pStyle w:val="Normal"/>
      </w:pPr>
      <w:r w:rsidR="1FD13BEA">
        <w:rPr/>
        <w:t xml:space="preserve">     Dental equipment</w:t>
      </w:r>
    </w:p>
    <w:p w:rsidR="1FD13BEA" w:rsidP="1FD13BEA" w:rsidRDefault="1FD13BEA" w14:paraId="7255CE41" w14:textId="3BE0A026">
      <w:pPr>
        <w:pStyle w:val="Normal"/>
      </w:pPr>
      <w:r w:rsidR="1FD13BEA">
        <w:rPr/>
        <w:t xml:space="preserve">     Labor expenses – dental assistants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5E926A5"/>
  <w15:docId w15:val="{6c6d934e-5b98-4e2d-a068-b0fef9aa01a6}"/>
  <w:rsids>
    <w:rsidRoot w:val="45E926A5"/>
    <w:rsid w:val="1FD13BEA"/>
    <w:rsid w:val="45E926A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2018-12-09T15:39:50.5316614Z</dcterms:created>
  <dcterms:modified xsi:type="dcterms:W3CDTF">2018-12-09T15:42:23.2605405Z</dcterms:modified>
  <dc:creator>Eileen Seitz</dc:creator>
  <lastModifiedBy>Eileen Seitz</lastModifiedBy>
</coreProperties>
</file>