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31" w:rsidRPr="00D0564F" w:rsidRDefault="000F3131">
      <w:pPr>
        <w:rPr>
          <w:b/>
          <w:sz w:val="28"/>
          <w:szCs w:val="28"/>
          <w:u w:val="single"/>
        </w:rPr>
      </w:pPr>
      <w:r w:rsidRPr="00D0564F">
        <w:rPr>
          <w:b/>
          <w:sz w:val="28"/>
          <w:szCs w:val="28"/>
          <w:u w:val="single"/>
        </w:rPr>
        <w:t>Men of Valor Budget 201</w:t>
      </w:r>
      <w:r>
        <w:rPr>
          <w:b/>
          <w:sz w:val="28"/>
          <w:szCs w:val="28"/>
          <w:u w:val="single"/>
        </w:rPr>
        <w:t>2</w:t>
      </w:r>
    </w:p>
    <w:p w:rsidR="000F3131" w:rsidRDefault="000F3131">
      <w:pPr>
        <w:rPr>
          <w:sz w:val="28"/>
          <w:szCs w:val="28"/>
        </w:rPr>
      </w:pPr>
    </w:p>
    <w:p w:rsidR="000F3131" w:rsidRDefault="000F3131">
      <w:pPr>
        <w:rPr>
          <w:sz w:val="28"/>
          <w:szCs w:val="28"/>
        </w:rPr>
      </w:pPr>
      <w:r>
        <w:rPr>
          <w:sz w:val="28"/>
          <w:szCs w:val="28"/>
        </w:rPr>
        <w:t>Bank Service Charge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2,000</w:t>
      </w:r>
    </w:p>
    <w:p w:rsidR="000F3131" w:rsidRDefault="000F3131" w:rsidP="007F783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Board Meet Exp. and Appreciation</w:t>
      </w:r>
      <w:r>
        <w:rPr>
          <w:sz w:val="28"/>
          <w:szCs w:val="28"/>
        </w:rPr>
        <w:tab/>
        <w:t xml:space="preserve">          1,500</w:t>
      </w:r>
    </w:p>
    <w:p w:rsidR="000F3131" w:rsidRDefault="000F3131" w:rsidP="007F783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Contingency Fund</w:t>
      </w:r>
      <w:r>
        <w:rPr>
          <w:sz w:val="28"/>
          <w:szCs w:val="28"/>
        </w:rPr>
        <w:tab/>
        <w:t xml:space="preserve">          2,000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Aftercare/Family Assistance</w:t>
      </w:r>
      <w:r>
        <w:rPr>
          <w:sz w:val="28"/>
          <w:szCs w:val="28"/>
        </w:rPr>
        <w:tab/>
        <w:t xml:space="preserve">                47,225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Insurance 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Property and Casualty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2,600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Wages, Salaries, Medical/Dental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Benefits &amp; Retirement      (11fulltime and 6 part-time staff)       913,968                      </w:t>
      </w:r>
      <w:r>
        <w:rPr>
          <w:sz w:val="28"/>
          <w:szCs w:val="28"/>
        </w:rPr>
        <w:tab/>
        <w:t xml:space="preserve">                 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Licenses and Permits</w:t>
      </w:r>
      <w:r>
        <w:rPr>
          <w:sz w:val="28"/>
          <w:szCs w:val="28"/>
        </w:rPr>
        <w:tab/>
        <w:t xml:space="preserve">                 1,000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Breakfast Exp., Promotions, Vol. Recruitment, Lunches</w:t>
      </w:r>
      <w:r>
        <w:rPr>
          <w:sz w:val="28"/>
          <w:szCs w:val="28"/>
        </w:rPr>
        <w:tab/>
        <w:t xml:space="preserve">                 7,500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Ministry Materials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6,480 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Payroll Taxes</w:t>
      </w:r>
      <w:r>
        <w:rPr>
          <w:sz w:val="28"/>
          <w:szCs w:val="28"/>
        </w:rPr>
        <w:tab/>
        <w:t xml:space="preserve">               50,873</w:t>
      </w:r>
    </w:p>
    <w:p w:rsidR="000F3131" w:rsidRDefault="000F3131" w:rsidP="007C6C1E">
      <w:pPr>
        <w:tabs>
          <w:tab w:val="left" w:pos="6624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Worker’s Comp.</w:t>
      </w:r>
      <w:r>
        <w:rPr>
          <w:sz w:val="28"/>
          <w:szCs w:val="28"/>
        </w:rPr>
        <w:tab/>
        <w:t xml:space="preserve">                 4,500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Postage and Delivery</w:t>
      </w:r>
      <w:r>
        <w:rPr>
          <w:sz w:val="28"/>
          <w:szCs w:val="28"/>
        </w:rPr>
        <w:tab/>
        <w:t xml:space="preserve">         2,000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Printing and Reproduction</w:t>
      </w:r>
      <w:r>
        <w:rPr>
          <w:sz w:val="28"/>
          <w:szCs w:val="28"/>
        </w:rPr>
        <w:tab/>
        <w:t xml:space="preserve">         3,900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Prison Expense</w:t>
      </w:r>
      <w:r>
        <w:rPr>
          <w:sz w:val="28"/>
          <w:szCs w:val="28"/>
        </w:rPr>
        <w:tab/>
        <w:t xml:space="preserve">         3,245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Professional Fees/Accounting (to include annual audit)</w:t>
      </w:r>
      <w:r>
        <w:rPr>
          <w:sz w:val="28"/>
          <w:szCs w:val="28"/>
        </w:rPr>
        <w:tab/>
        <w:t xml:space="preserve">       19,500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Rent for MOV offices                                                                           20,000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Computer/Equipment repair                                                                   3,500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Office Supplies</w:t>
      </w:r>
      <w:r>
        <w:rPr>
          <w:sz w:val="28"/>
          <w:szCs w:val="28"/>
        </w:rPr>
        <w:tab/>
        <w:t xml:space="preserve">         6,000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Telephone/Internet services  </w:t>
      </w:r>
      <w:r>
        <w:rPr>
          <w:sz w:val="28"/>
          <w:szCs w:val="28"/>
        </w:rPr>
        <w:tab/>
        <w:t xml:space="preserve">         8,000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(MOV offices/ 4 CCA prison offices/7 MOV transitional apartments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also includes Couchville site where we house 8 men /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Internet-Web Service/CCA prison) 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Staff Training, Retreat, Appreciation                                                     5,000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Utilities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Gas, Water, Electric                                                                     3,500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Van Expenses    (Gas, insurance, maintenance)</w:t>
      </w:r>
      <w:r>
        <w:rPr>
          <w:sz w:val="28"/>
          <w:szCs w:val="28"/>
        </w:rPr>
        <w:tab/>
        <w:t xml:space="preserve">        14,350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Furniture needs for MOV Couchville/ and MOV apts.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2,500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EDS   </w:t>
      </w:r>
      <w:r>
        <w:rPr>
          <w:sz w:val="28"/>
          <w:szCs w:val="28"/>
        </w:rPr>
        <w:t>(this is our lawn cutting service where we give men jobs)</w:t>
      </w:r>
      <w:r>
        <w:rPr>
          <w:sz w:val="28"/>
          <w:szCs w:val="28"/>
        </w:rPr>
        <w:tab/>
        <w:t xml:space="preserve">       124,552</w:t>
      </w:r>
    </w:p>
    <w:p w:rsidR="000F3131" w:rsidRPr="00963D4C" w:rsidRDefault="000F3131" w:rsidP="00DA79DB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Couchville  </w:t>
      </w:r>
      <w:r>
        <w:rPr>
          <w:sz w:val="28"/>
          <w:szCs w:val="28"/>
        </w:rPr>
        <w:t>(this is our Couchville home where we house 8 men)       54,080</w:t>
      </w:r>
    </w:p>
    <w:p w:rsidR="000F3131" w:rsidRDefault="000F3131" w:rsidP="00DA79DB">
      <w:pPr>
        <w:tabs>
          <w:tab w:val="left" w:pos="7200"/>
        </w:tabs>
        <w:rPr>
          <w:sz w:val="28"/>
          <w:szCs w:val="28"/>
        </w:rPr>
      </w:pPr>
    </w:p>
    <w:p w:rsidR="000F3131" w:rsidRDefault="000F3131" w:rsidP="00DA79D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 EXPENSE</w:t>
      </w:r>
      <w:r>
        <w:rPr>
          <w:b/>
          <w:sz w:val="28"/>
          <w:szCs w:val="28"/>
        </w:rPr>
        <w:tab/>
        <w:t xml:space="preserve">    $ 1,309,773</w:t>
      </w:r>
    </w:p>
    <w:p w:rsidR="000F3131" w:rsidRDefault="000F3131" w:rsidP="00DA79DB">
      <w:pPr>
        <w:tabs>
          <w:tab w:val="left" w:pos="7200"/>
        </w:tabs>
        <w:rPr>
          <w:b/>
          <w:sz w:val="28"/>
          <w:szCs w:val="28"/>
        </w:rPr>
      </w:pPr>
    </w:p>
    <w:p w:rsidR="000F3131" w:rsidRDefault="000F3131" w:rsidP="00DA79DB">
      <w:pPr>
        <w:tabs>
          <w:tab w:val="left" w:pos="7200"/>
        </w:tabs>
        <w:rPr>
          <w:b/>
          <w:sz w:val="28"/>
          <w:szCs w:val="28"/>
        </w:rPr>
      </w:pPr>
    </w:p>
    <w:sectPr w:rsidR="000F3131" w:rsidSect="00F8710B">
      <w:pgSz w:w="12240" w:h="15840"/>
      <w:pgMar w:top="720" w:right="1008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37"/>
    <w:rsid w:val="00000AD7"/>
    <w:rsid w:val="00035549"/>
    <w:rsid w:val="00035D4A"/>
    <w:rsid w:val="000672E3"/>
    <w:rsid w:val="000C17F2"/>
    <w:rsid w:val="000C451F"/>
    <w:rsid w:val="000D594E"/>
    <w:rsid w:val="000E2965"/>
    <w:rsid w:val="000E2F10"/>
    <w:rsid w:val="000F14AF"/>
    <w:rsid w:val="000F3131"/>
    <w:rsid w:val="00102D58"/>
    <w:rsid w:val="00145DB9"/>
    <w:rsid w:val="00175615"/>
    <w:rsid w:val="00193B84"/>
    <w:rsid w:val="00194300"/>
    <w:rsid w:val="001A2244"/>
    <w:rsid w:val="001A3B18"/>
    <w:rsid w:val="001A4ABE"/>
    <w:rsid w:val="001B6C9E"/>
    <w:rsid w:val="001D06AF"/>
    <w:rsid w:val="001D2032"/>
    <w:rsid w:val="001D41AC"/>
    <w:rsid w:val="001E4973"/>
    <w:rsid w:val="00211171"/>
    <w:rsid w:val="00217FD1"/>
    <w:rsid w:val="002247D3"/>
    <w:rsid w:val="0025519B"/>
    <w:rsid w:val="002B1F5B"/>
    <w:rsid w:val="002B2E17"/>
    <w:rsid w:val="002C5FF4"/>
    <w:rsid w:val="002F6986"/>
    <w:rsid w:val="0030193C"/>
    <w:rsid w:val="0032797B"/>
    <w:rsid w:val="003610BE"/>
    <w:rsid w:val="00366EC0"/>
    <w:rsid w:val="00370CDF"/>
    <w:rsid w:val="003721E2"/>
    <w:rsid w:val="003870E8"/>
    <w:rsid w:val="003A46BB"/>
    <w:rsid w:val="003E670F"/>
    <w:rsid w:val="004005D1"/>
    <w:rsid w:val="0042683E"/>
    <w:rsid w:val="00431A90"/>
    <w:rsid w:val="0045209B"/>
    <w:rsid w:val="004559F3"/>
    <w:rsid w:val="00495D47"/>
    <w:rsid w:val="004A0ABD"/>
    <w:rsid w:val="005063AE"/>
    <w:rsid w:val="005323F9"/>
    <w:rsid w:val="00537718"/>
    <w:rsid w:val="00587709"/>
    <w:rsid w:val="00597532"/>
    <w:rsid w:val="005B5602"/>
    <w:rsid w:val="00600C86"/>
    <w:rsid w:val="006017E6"/>
    <w:rsid w:val="00604F3E"/>
    <w:rsid w:val="00651529"/>
    <w:rsid w:val="00671A5F"/>
    <w:rsid w:val="00676FEF"/>
    <w:rsid w:val="006B10CE"/>
    <w:rsid w:val="006B7CB1"/>
    <w:rsid w:val="006C5551"/>
    <w:rsid w:val="006F4735"/>
    <w:rsid w:val="00706D9E"/>
    <w:rsid w:val="007210C0"/>
    <w:rsid w:val="00721FD4"/>
    <w:rsid w:val="00743767"/>
    <w:rsid w:val="00750F62"/>
    <w:rsid w:val="00757569"/>
    <w:rsid w:val="00794685"/>
    <w:rsid w:val="007A075E"/>
    <w:rsid w:val="007C000E"/>
    <w:rsid w:val="007C6C1E"/>
    <w:rsid w:val="007D0995"/>
    <w:rsid w:val="007E1375"/>
    <w:rsid w:val="007F1F5A"/>
    <w:rsid w:val="007F7837"/>
    <w:rsid w:val="00817235"/>
    <w:rsid w:val="0082245A"/>
    <w:rsid w:val="00823F91"/>
    <w:rsid w:val="00847694"/>
    <w:rsid w:val="00853DC5"/>
    <w:rsid w:val="00854CB2"/>
    <w:rsid w:val="008800B5"/>
    <w:rsid w:val="00891D92"/>
    <w:rsid w:val="008E28BA"/>
    <w:rsid w:val="009323E2"/>
    <w:rsid w:val="009516E2"/>
    <w:rsid w:val="00963D4C"/>
    <w:rsid w:val="009744A8"/>
    <w:rsid w:val="009C1A21"/>
    <w:rsid w:val="009D2B02"/>
    <w:rsid w:val="009E52FB"/>
    <w:rsid w:val="009F123E"/>
    <w:rsid w:val="00A07C36"/>
    <w:rsid w:val="00A30C97"/>
    <w:rsid w:val="00A310B8"/>
    <w:rsid w:val="00A42E98"/>
    <w:rsid w:val="00A46B4B"/>
    <w:rsid w:val="00A56CAC"/>
    <w:rsid w:val="00A62941"/>
    <w:rsid w:val="00AA1F2F"/>
    <w:rsid w:val="00AA2D2E"/>
    <w:rsid w:val="00AA6B10"/>
    <w:rsid w:val="00AB4C35"/>
    <w:rsid w:val="00AB6FE3"/>
    <w:rsid w:val="00AD1DD8"/>
    <w:rsid w:val="00B0023A"/>
    <w:rsid w:val="00B030FF"/>
    <w:rsid w:val="00B20ECE"/>
    <w:rsid w:val="00B2254E"/>
    <w:rsid w:val="00B545F9"/>
    <w:rsid w:val="00B65022"/>
    <w:rsid w:val="00B82A1C"/>
    <w:rsid w:val="00BA23A3"/>
    <w:rsid w:val="00BE2C4E"/>
    <w:rsid w:val="00BE3A57"/>
    <w:rsid w:val="00C14C5A"/>
    <w:rsid w:val="00C17B84"/>
    <w:rsid w:val="00C41644"/>
    <w:rsid w:val="00C5472F"/>
    <w:rsid w:val="00C56590"/>
    <w:rsid w:val="00C823C3"/>
    <w:rsid w:val="00CB0547"/>
    <w:rsid w:val="00CB6085"/>
    <w:rsid w:val="00CC220A"/>
    <w:rsid w:val="00CC30D6"/>
    <w:rsid w:val="00CD44C8"/>
    <w:rsid w:val="00CE43E6"/>
    <w:rsid w:val="00CF25F2"/>
    <w:rsid w:val="00D02CDB"/>
    <w:rsid w:val="00D0564F"/>
    <w:rsid w:val="00D063ED"/>
    <w:rsid w:val="00D35C58"/>
    <w:rsid w:val="00D96D56"/>
    <w:rsid w:val="00DA79DB"/>
    <w:rsid w:val="00DB18D0"/>
    <w:rsid w:val="00DF04D9"/>
    <w:rsid w:val="00DF729E"/>
    <w:rsid w:val="00E53087"/>
    <w:rsid w:val="00E72C87"/>
    <w:rsid w:val="00E74CBE"/>
    <w:rsid w:val="00E91CCE"/>
    <w:rsid w:val="00EA6B50"/>
    <w:rsid w:val="00EC5104"/>
    <w:rsid w:val="00ED3019"/>
    <w:rsid w:val="00ED4D4E"/>
    <w:rsid w:val="00F00CF6"/>
    <w:rsid w:val="00F0576B"/>
    <w:rsid w:val="00F366F5"/>
    <w:rsid w:val="00F72143"/>
    <w:rsid w:val="00F8710B"/>
    <w:rsid w:val="00FA42E8"/>
    <w:rsid w:val="00FA7FAB"/>
    <w:rsid w:val="00FB5117"/>
    <w:rsid w:val="00FB524C"/>
    <w:rsid w:val="00FC1195"/>
    <w:rsid w:val="00FE398C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5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265</Words>
  <Characters>1516</Characters>
  <Application>Microsoft Office Outlook</Application>
  <DocSecurity>0</DocSecurity>
  <Lines>0</Lines>
  <Paragraphs>0</Paragraphs>
  <ScaleCrop>false</ScaleCrop>
  <Company>Men of Valor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 of Valor Budget 2006</dc:title>
  <dc:subject/>
  <dc:creator>Carl Carlson</dc:creator>
  <cp:keywords/>
  <dc:description/>
  <cp:lastModifiedBy>Admin</cp:lastModifiedBy>
  <cp:revision>37</cp:revision>
  <cp:lastPrinted>2011-05-12T15:34:00Z</cp:lastPrinted>
  <dcterms:created xsi:type="dcterms:W3CDTF">2009-10-06T16:06:00Z</dcterms:created>
  <dcterms:modified xsi:type="dcterms:W3CDTF">2012-06-20T22:56:00Z</dcterms:modified>
</cp:coreProperties>
</file>