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FA42" w14:textId="5C2B8BC2" w:rsidR="00EB27A3" w:rsidRDefault="003E1BA8" w:rsidP="003E1BA8">
      <w:pPr>
        <w:jc w:val="center"/>
      </w:pPr>
      <w:r>
        <w:rPr>
          <w:noProof/>
        </w:rPr>
        <w:drawing>
          <wp:inline distT="0" distB="0" distL="0" distR="0" wp14:anchorId="2D3867C3" wp14:editId="3C5D2399">
            <wp:extent cx="3210127" cy="102140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39" cy="10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6FE4" w14:textId="6BDA2C35" w:rsidR="003E1BA8" w:rsidRDefault="003E1BA8" w:rsidP="003E1BA8">
      <w:pPr>
        <w:jc w:val="center"/>
      </w:pPr>
    </w:p>
    <w:p w14:paraId="2BDED7CE" w14:textId="61D23B6A" w:rsidR="003E1BA8" w:rsidRDefault="003E1BA8" w:rsidP="003E1BA8">
      <w:pPr>
        <w:jc w:val="center"/>
      </w:pPr>
      <w:r>
        <w:t>FY 2020 Budget</w:t>
      </w:r>
    </w:p>
    <w:p w14:paraId="593E3FA7" w14:textId="441CC3F5" w:rsidR="003E1BA8" w:rsidRDefault="003E1BA8" w:rsidP="003E1B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3E1BA8" w14:paraId="3E8520BD" w14:textId="77777777" w:rsidTr="003E1BA8">
        <w:trPr>
          <w:trHeight w:val="557"/>
        </w:trPr>
        <w:tc>
          <w:tcPr>
            <w:tcW w:w="9089" w:type="dxa"/>
            <w:gridSpan w:val="2"/>
            <w:vAlign w:val="center"/>
          </w:tcPr>
          <w:p w14:paraId="2251FDDF" w14:textId="3FE79C97" w:rsidR="003E1BA8" w:rsidRDefault="003E1BA8" w:rsidP="003E1BA8">
            <w:pPr>
              <w:jc w:val="center"/>
            </w:pPr>
            <w:r>
              <w:t>Income</w:t>
            </w:r>
          </w:p>
        </w:tc>
      </w:tr>
      <w:tr w:rsidR="003E1BA8" w14:paraId="5C1C9D5F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1445CC81" w14:textId="033C0752" w:rsidR="003E1BA8" w:rsidRDefault="003E1BA8" w:rsidP="003E1BA8">
            <w:r>
              <w:t>Grants</w:t>
            </w:r>
          </w:p>
        </w:tc>
        <w:tc>
          <w:tcPr>
            <w:tcW w:w="4544" w:type="dxa"/>
            <w:vAlign w:val="center"/>
          </w:tcPr>
          <w:p w14:paraId="54C31C2C" w14:textId="175EBC7E" w:rsidR="003E1BA8" w:rsidRDefault="003E1BA8" w:rsidP="00523B92">
            <w:pPr>
              <w:jc w:val="center"/>
            </w:pPr>
            <w:r>
              <w:t>$275,000</w:t>
            </w:r>
          </w:p>
        </w:tc>
      </w:tr>
      <w:tr w:rsidR="003E1BA8" w14:paraId="63284781" w14:textId="77777777" w:rsidTr="00523B92">
        <w:trPr>
          <w:trHeight w:val="529"/>
        </w:trPr>
        <w:tc>
          <w:tcPr>
            <w:tcW w:w="4544" w:type="dxa"/>
            <w:vAlign w:val="center"/>
          </w:tcPr>
          <w:p w14:paraId="50CE3A19" w14:textId="494DCE28" w:rsidR="003E1BA8" w:rsidRDefault="003E1BA8" w:rsidP="003E1BA8">
            <w:r>
              <w:t>Individual Donations</w:t>
            </w:r>
          </w:p>
        </w:tc>
        <w:tc>
          <w:tcPr>
            <w:tcW w:w="4544" w:type="dxa"/>
            <w:vAlign w:val="center"/>
          </w:tcPr>
          <w:p w14:paraId="1297C333" w14:textId="2871E346" w:rsidR="003E1BA8" w:rsidRDefault="003E1BA8" w:rsidP="00523B92">
            <w:pPr>
              <w:jc w:val="center"/>
            </w:pPr>
            <w:r>
              <w:t>$200,000</w:t>
            </w:r>
          </w:p>
        </w:tc>
      </w:tr>
      <w:tr w:rsidR="003E1BA8" w14:paraId="2AFC60ED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1B4C00C0" w14:textId="501AA802" w:rsidR="003E1BA8" w:rsidRDefault="003E1BA8" w:rsidP="003E1BA8">
            <w:r>
              <w:t>Fundraising</w:t>
            </w:r>
          </w:p>
        </w:tc>
        <w:tc>
          <w:tcPr>
            <w:tcW w:w="4544" w:type="dxa"/>
            <w:vAlign w:val="center"/>
          </w:tcPr>
          <w:p w14:paraId="4DC573E8" w14:textId="3428C26E" w:rsidR="003E1BA8" w:rsidRDefault="003E1BA8" w:rsidP="00523B92">
            <w:pPr>
              <w:jc w:val="center"/>
            </w:pPr>
            <w:r>
              <w:t>$45,000</w:t>
            </w:r>
          </w:p>
        </w:tc>
      </w:tr>
      <w:tr w:rsidR="003E1BA8" w14:paraId="6FF6E1D9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2F1F2F2D" w14:textId="5367CE39" w:rsidR="003E1BA8" w:rsidRDefault="003E1BA8" w:rsidP="003E1BA8">
            <w:r>
              <w:t>Other</w:t>
            </w:r>
          </w:p>
        </w:tc>
        <w:tc>
          <w:tcPr>
            <w:tcW w:w="4544" w:type="dxa"/>
            <w:vAlign w:val="center"/>
          </w:tcPr>
          <w:p w14:paraId="5A61AB56" w14:textId="1AB7D32D" w:rsidR="003E1BA8" w:rsidRDefault="003E1BA8" w:rsidP="00523B92">
            <w:pPr>
              <w:jc w:val="center"/>
            </w:pPr>
            <w:r>
              <w:t>$75,000</w:t>
            </w:r>
          </w:p>
        </w:tc>
      </w:tr>
      <w:tr w:rsidR="003E1BA8" w14:paraId="4135EF92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6D433957" w14:textId="41C2DF8E" w:rsidR="003E1BA8" w:rsidRPr="003E1BA8" w:rsidRDefault="003E1BA8" w:rsidP="003E1BA8">
            <w:pPr>
              <w:rPr>
                <w:b/>
                <w:bCs/>
              </w:rPr>
            </w:pPr>
            <w:r w:rsidRPr="003E1BA8">
              <w:rPr>
                <w:b/>
                <w:bCs/>
              </w:rPr>
              <w:t>Total Income</w:t>
            </w:r>
          </w:p>
        </w:tc>
        <w:tc>
          <w:tcPr>
            <w:tcW w:w="4544" w:type="dxa"/>
            <w:vAlign w:val="center"/>
          </w:tcPr>
          <w:p w14:paraId="46FBB405" w14:textId="192D1754" w:rsidR="003E1BA8" w:rsidRPr="003E1BA8" w:rsidRDefault="003E1BA8" w:rsidP="00523B92">
            <w:pPr>
              <w:jc w:val="center"/>
              <w:rPr>
                <w:b/>
                <w:bCs/>
              </w:rPr>
            </w:pPr>
            <w:r w:rsidRPr="003E1BA8">
              <w:rPr>
                <w:b/>
                <w:bCs/>
              </w:rPr>
              <w:t>$595,000</w:t>
            </w:r>
          </w:p>
        </w:tc>
      </w:tr>
      <w:tr w:rsidR="003E1BA8" w14:paraId="4FD389C3" w14:textId="77777777" w:rsidTr="00523B92">
        <w:trPr>
          <w:trHeight w:val="529"/>
        </w:trPr>
        <w:tc>
          <w:tcPr>
            <w:tcW w:w="9089" w:type="dxa"/>
            <w:gridSpan w:val="2"/>
            <w:vAlign w:val="center"/>
          </w:tcPr>
          <w:p w14:paraId="721FFA55" w14:textId="77777777" w:rsidR="003E1BA8" w:rsidRDefault="003E1BA8" w:rsidP="00523B92">
            <w:pPr>
              <w:jc w:val="center"/>
            </w:pPr>
          </w:p>
        </w:tc>
      </w:tr>
      <w:tr w:rsidR="003E1BA8" w14:paraId="2D3C309E" w14:textId="77777777" w:rsidTr="00523B92">
        <w:trPr>
          <w:trHeight w:val="557"/>
        </w:trPr>
        <w:tc>
          <w:tcPr>
            <w:tcW w:w="9089" w:type="dxa"/>
            <w:gridSpan w:val="2"/>
            <w:vAlign w:val="center"/>
          </w:tcPr>
          <w:p w14:paraId="47B60720" w14:textId="748B6D1D" w:rsidR="003E1BA8" w:rsidRDefault="003E1BA8" w:rsidP="00523B92">
            <w:pPr>
              <w:jc w:val="center"/>
            </w:pPr>
            <w:r>
              <w:t>Expenses</w:t>
            </w:r>
          </w:p>
        </w:tc>
      </w:tr>
      <w:tr w:rsidR="003E1BA8" w14:paraId="0C87047E" w14:textId="77777777" w:rsidTr="00523B92">
        <w:trPr>
          <w:trHeight w:val="584"/>
        </w:trPr>
        <w:tc>
          <w:tcPr>
            <w:tcW w:w="4544" w:type="dxa"/>
            <w:vAlign w:val="center"/>
          </w:tcPr>
          <w:p w14:paraId="65C648BA" w14:textId="6F4D5B79" w:rsidR="003E1BA8" w:rsidRDefault="003E1BA8" w:rsidP="003E1BA8">
            <w:r>
              <w:t>Salaries</w:t>
            </w:r>
          </w:p>
        </w:tc>
        <w:tc>
          <w:tcPr>
            <w:tcW w:w="4544" w:type="dxa"/>
            <w:vAlign w:val="center"/>
          </w:tcPr>
          <w:p w14:paraId="02E0FE43" w14:textId="1C28F55D" w:rsidR="003E1BA8" w:rsidRDefault="003E1BA8" w:rsidP="00523B92">
            <w:pPr>
              <w:jc w:val="center"/>
            </w:pPr>
            <w:r>
              <w:t>$122,000</w:t>
            </w:r>
          </w:p>
        </w:tc>
      </w:tr>
      <w:tr w:rsidR="003E1BA8" w14:paraId="03B1C51D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222F84D5" w14:textId="0966B166" w:rsidR="003E1BA8" w:rsidRDefault="003E1BA8" w:rsidP="003E1BA8">
            <w:r>
              <w:t>Administrative</w:t>
            </w:r>
          </w:p>
        </w:tc>
        <w:tc>
          <w:tcPr>
            <w:tcW w:w="4544" w:type="dxa"/>
            <w:vAlign w:val="center"/>
          </w:tcPr>
          <w:p w14:paraId="1407A0D5" w14:textId="628DADFC" w:rsidR="003E1BA8" w:rsidRDefault="003E1BA8" w:rsidP="00523B92">
            <w:pPr>
              <w:jc w:val="center"/>
            </w:pPr>
            <w:r>
              <w:t>$50,000</w:t>
            </w:r>
          </w:p>
        </w:tc>
      </w:tr>
      <w:tr w:rsidR="003E1BA8" w14:paraId="796A8161" w14:textId="77777777" w:rsidTr="00523B92">
        <w:trPr>
          <w:trHeight w:val="529"/>
        </w:trPr>
        <w:tc>
          <w:tcPr>
            <w:tcW w:w="4544" w:type="dxa"/>
            <w:vAlign w:val="center"/>
          </w:tcPr>
          <w:p w14:paraId="2BA636D9" w14:textId="2958AE69" w:rsidR="003E1BA8" w:rsidRDefault="003E1BA8" w:rsidP="003E1BA8">
            <w:r>
              <w:t>Fundraising Event</w:t>
            </w:r>
          </w:p>
        </w:tc>
        <w:tc>
          <w:tcPr>
            <w:tcW w:w="4544" w:type="dxa"/>
            <w:vAlign w:val="center"/>
          </w:tcPr>
          <w:p w14:paraId="2292EBBD" w14:textId="59BE3C2A" w:rsidR="003E1BA8" w:rsidRDefault="003E1BA8" w:rsidP="00523B92">
            <w:pPr>
              <w:jc w:val="center"/>
            </w:pPr>
            <w:r>
              <w:t>$18,000</w:t>
            </w:r>
          </w:p>
        </w:tc>
      </w:tr>
      <w:tr w:rsidR="003E1BA8" w14:paraId="683EEEC6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280E5F8C" w14:textId="0A693869" w:rsidR="003E1BA8" w:rsidRDefault="003E1BA8" w:rsidP="003E1BA8">
            <w:r>
              <w:t>Transportation</w:t>
            </w:r>
          </w:p>
        </w:tc>
        <w:tc>
          <w:tcPr>
            <w:tcW w:w="4544" w:type="dxa"/>
            <w:vAlign w:val="center"/>
          </w:tcPr>
          <w:p w14:paraId="4A743C6D" w14:textId="22AA0285" w:rsidR="003E1BA8" w:rsidRDefault="003E1BA8" w:rsidP="00523B92">
            <w:pPr>
              <w:jc w:val="center"/>
            </w:pPr>
            <w:r>
              <w:t>$50,000</w:t>
            </w:r>
          </w:p>
        </w:tc>
      </w:tr>
      <w:tr w:rsidR="003E1BA8" w14:paraId="2AEED081" w14:textId="77777777" w:rsidTr="00523B92">
        <w:trPr>
          <w:trHeight w:val="557"/>
        </w:trPr>
        <w:tc>
          <w:tcPr>
            <w:tcW w:w="4544" w:type="dxa"/>
            <w:vAlign w:val="center"/>
          </w:tcPr>
          <w:p w14:paraId="63C6B285" w14:textId="60B566D0" w:rsidR="003E1BA8" w:rsidRDefault="003E1BA8" w:rsidP="003E1BA8">
            <w:r>
              <w:t>Direct Program</w:t>
            </w:r>
          </w:p>
        </w:tc>
        <w:tc>
          <w:tcPr>
            <w:tcW w:w="4544" w:type="dxa"/>
            <w:vAlign w:val="center"/>
          </w:tcPr>
          <w:p w14:paraId="58BB77C6" w14:textId="1D276D67" w:rsidR="003E1BA8" w:rsidRDefault="003E1BA8" w:rsidP="00523B92">
            <w:pPr>
              <w:jc w:val="center"/>
            </w:pPr>
            <w:r>
              <w:t>$300,000</w:t>
            </w:r>
          </w:p>
        </w:tc>
      </w:tr>
      <w:tr w:rsidR="003E1BA8" w14:paraId="60C3B97A" w14:textId="77777777" w:rsidTr="00523B92">
        <w:trPr>
          <w:trHeight w:val="529"/>
        </w:trPr>
        <w:tc>
          <w:tcPr>
            <w:tcW w:w="4544" w:type="dxa"/>
            <w:vAlign w:val="center"/>
          </w:tcPr>
          <w:p w14:paraId="0669B208" w14:textId="04E989D6" w:rsidR="003E1BA8" w:rsidRPr="003E1BA8" w:rsidRDefault="003E1BA8" w:rsidP="003E1BA8">
            <w:pPr>
              <w:rPr>
                <w:b/>
                <w:bCs/>
              </w:rPr>
            </w:pPr>
            <w:r w:rsidRPr="003E1BA8">
              <w:rPr>
                <w:b/>
                <w:bCs/>
              </w:rPr>
              <w:t>Total Expenses</w:t>
            </w:r>
          </w:p>
        </w:tc>
        <w:tc>
          <w:tcPr>
            <w:tcW w:w="4544" w:type="dxa"/>
            <w:vAlign w:val="center"/>
          </w:tcPr>
          <w:p w14:paraId="1FDF9E2C" w14:textId="417928D5" w:rsidR="003E1BA8" w:rsidRPr="003E1BA8" w:rsidRDefault="003E1BA8" w:rsidP="00523B92">
            <w:pPr>
              <w:jc w:val="center"/>
              <w:rPr>
                <w:b/>
                <w:bCs/>
              </w:rPr>
            </w:pPr>
            <w:r w:rsidRPr="003E1BA8">
              <w:rPr>
                <w:b/>
                <w:bCs/>
              </w:rPr>
              <w:t>$540,000</w:t>
            </w:r>
          </w:p>
        </w:tc>
      </w:tr>
    </w:tbl>
    <w:p w14:paraId="1E966320" w14:textId="77777777" w:rsidR="003E1BA8" w:rsidRDefault="003E1BA8" w:rsidP="003E1BA8">
      <w:pPr>
        <w:jc w:val="center"/>
      </w:pPr>
    </w:p>
    <w:sectPr w:rsidR="003E1BA8" w:rsidSect="00ED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8"/>
    <w:rsid w:val="003E1BA8"/>
    <w:rsid w:val="00523B92"/>
    <w:rsid w:val="00EB27A3"/>
    <w:rsid w:val="00E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954AD"/>
  <w15:chartTrackingRefBased/>
  <w15:docId w15:val="{23488F72-BD5C-2944-BF8F-E4C5C269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Salter</dc:creator>
  <cp:keywords/>
  <dc:description/>
  <cp:lastModifiedBy>Amanda Salter</cp:lastModifiedBy>
  <cp:revision>2</cp:revision>
  <dcterms:created xsi:type="dcterms:W3CDTF">2020-11-10T18:48:00Z</dcterms:created>
  <dcterms:modified xsi:type="dcterms:W3CDTF">2020-11-10T18:56:00Z</dcterms:modified>
</cp:coreProperties>
</file>