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BC3" w:rsidRPr="004273DF" w:rsidRDefault="00654BC3" w:rsidP="00654BC3">
      <w:pPr>
        <w:jc w:val="center"/>
        <w:rPr>
          <w:b/>
        </w:rPr>
      </w:pPr>
      <w:r w:rsidRPr="004273DF">
        <w:rPr>
          <w:b/>
        </w:rPr>
        <w:t>Middle Tennessee Guitar Alliance</w:t>
      </w:r>
    </w:p>
    <w:p w:rsidR="00654BC3" w:rsidRPr="004273DF" w:rsidRDefault="00654BC3" w:rsidP="00654BC3">
      <w:pPr>
        <w:jc w:val="center"/>
        <w:rPr>
          <w:b/>
        </w:rPr>
      </w:pPr>
      <w:r>
        <w:rPr>
          <w:b/>
        </w:rPr>
        <w:t>Organiza</w:t>
      </w:r>
      <w:r w:rsidRPr="004273DF">
        <w:rPr>
          <w:b/>
        </w:rPr>
        <w:t>tional Budget</w:t>
      </w:r>
      <w:r>
        <w:rPr>
          <w:b/>
        </w:rPr>
        <w:t xml:space="preserve"> 20</w:t>
      </w:r>
      <w:r w:rsidR="005431F9">
        <w:rPr>
          <w:b/>
        </w:rPr>
        <w:t>19-21</w:t>
      </w:r>
    </w:p>
    <w:p w:rsidR="00654BC3" w:rsidRDefault="00654BC3" w:rsidP="00654BC3">
      <w:pPr>
        <w:jc w:val="center"/>
      </w:pPr>
    </w:p>
    <w:p w:rsidR="00654BC3" w:rsidRDefault="00654BC3" w:rsidP="00654BC3">
      <w:r>
        <w:t>Budget Snapshot</w:t>
      </w:r>
      <w:r>
        <w:tab/>
        <w:t xml:space="preserve">        Last Fiscal Year</w:t>
      </w:r>
      <w:r>
        <w:tab/>
        <w:t xml:space="preserve">         Current Fiscal Year</w:t>
      </w:r>
      <w:r>
        <w:tab/>
        <w:t>Next Fiscal Year</w:t>
      </w:r>
    </w:p>
    <w:p w:rsidR="00654BC3" w:rsidRDefault="00654BC3" w:rsidP="00654BC3">
      <w:r>
        <w:tab/>
      </w:r>
      <w:r>
        <w:tab/>
      </w:r>
      <w:r>
        <w:tab/>
        <w:t xml:space="preserve">      01/201</w:t>
      </w:r>
      <w:r w:rsidR="005431F9">
        <w:t>9</w:t>
      </w:r>
      <w:r>
        <w:t>-12/201</w:t>
      </w:r>
      <w:r w:rsidR="005431F9">
        <w:t>9</w:t>
      </w:r>
      <w:r>
        <w:tab/>
        <w:t xml:space="preserve">         01/20</w:t>
      </w:r>
      <w:r w:rsidR="005431F9">
        <w:t>20</w:t>
      </w:r>
      <w:r>
        <w:t>-12/20</w:t>
      </w:r>
      <w:r w:rsidR="005431F9">
        <w:t>20</w:t>
      </w:r>
      <w:r>
        <w:tab/>
        <w:t>01/202</w:t>
      </w:r>
      <w:r w:rsidR="005431F9">
        <w:t>1</w:t>
      </w:r>
      <w:r>
        <w:t>-12/202</w:t>
      </w:r>
      <w:r w:rsidR="005431F9">
        <w:t>1</w:t>
      </w:r>
    </w:p>
    <w:tbl>
      <w:tblPr>
        <w:tblStyle w:val="TableGrid"/>
        <w:tblpPr w:leftFromText="180" w:rightFromText="180" w:vertAnchor="page" w:horzAnchor="page" w:tblpX="1450" w:tblpY="306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54BC3" w:rsidTr="00EE6BE0">
        <w:tc>
          <w:tcPr>
            <w:tcW w:w="2337" w:type="dxa"/>
          </w:tcPr>
          <w:p w:rsidR="00654BC3" w:rsidRDefault="00654BC3" w:rsidP="00EE6BE0">
            <w:r>
              <w:t>Overall Annual Budget</w:t>
            </w:r>
          </w:p>
        </w:tc>
        <w:tc>
          <w:tcPr>
            <w:tcW w:w="2337" w:type="dxa"/>
          </w:tcPr>
          <w:p w:rsidR="00654BC3" w:rsidRDefault="00654BC3" w:rsidP="00EE6BE0">
            <w:r>
              <w:t>$</w:t>
            </w:r>
            <w:r w:rsidR="005431F9">
              <w:t>7,940</w:t>
            </w:r>
          </w:p>
        </w:tc>
        <w:tc>
          <w:tcPr>
            <w:tcW w:w="2338" w:type="dxa"/>
          </w:tcPr>
          <w:p w:rsidR="00654BC3" w:rsidRDefault="00654BC3" w:rsidP="00EE6BE0">
            <w:r>
              <w:t>$12,500</w:t>
            </w:r>
          </w:p>
        </w:tc>
        <w:tc>
          <w:tcPr>
            <w:tcW w:w="2338" w:type="dxa"/>
          </w:tcPr>
          <w:p w:rsidR="00654BC3" w:rsidRDefault="00654BC3" w:rsidP="00EE6BE0">
            <w:r>
              <w:t>$13,700</w:t>
            </w:r>
          </w:p>
        </w:tc>
      </w:tr>
      <w:tr w:rsidR="00654BC3" w:rsidTr="00EE6BE0">
        <w:tc>
          <w:tcPr>
            <w:tcW w:w="2337" w:type="dxa"/>
          </w:tcPr>
          <w:p w:rsidR="00654BC3" w:rsidRDefault="00654BC3" w:rsidP="00EE6BE0">
            <w:r>
              <w:t>Surplus/Deficit</w:t>
            </w:r>
          </w:p>
        </w:tc>
        <w:tc>
          <w:tcPr>
            <w:tcW w:w="2337" w:type="dxa"/>
          </w:tcPr>
          <w:p w:rsidR="00654BC3" w:rsidRDefault="00FC394D" w:rsidP="00EE6BE0">
            <w:r>
              <w:t xml:space="preserve">  </w:t>
            </w:r>
            <w:r w:rsidR="00654BC3">
              <w:t>-$</w:t>
            </w:r>
            <w:r>
              <w:t>820</w:t>
            </w:r>
          </w:p>
        </w:tc>
        <w:tc>
          <w:tcPr>
            <w:tcW w:w="2338" w:type="dxa"/>
          </w:tcPr>
          <w:p w:rsidR="00654BC3" w:rsidRDefault="00654BC3" w:rsidP="00EE6BE0">
            <w:r>
              <w:t>-----------------------</w:t>
            </w:r>
          </w:p>
        </w:tc>
        <w:tc>
          <w:tcPr>
            <w:tcW w:w="2338" w:type="dxa"/>
          </w:tcPr>
          <w:p w:rsidR="00654BC3" w:rsidRDefault="00654BC3" w:rsidP="00EE6BE0">
            <w:r>
              <w:t>------------------------</w:t>
            </w:r>
          </w:p>
        </w:tc>
      </w:tr>
      <w:tr w:rsidR="00654BC3" w:rsidTr="00EE6BE0">
        <w:tc>
          <w:tcPr>
            <w:tcW w:w="2337" w:type="dxa"/>
          </w:tcPr>
          <w:p w:rsidR="00654BC3" w:rsidRDefault="00654BC3" w:rsidP="00EE6BE0">
            <w:r>
              <w:t>Fund Balance</w:t>
            </w:r>
          </w:p>
        </w:tc>
        <w:tc>
          <w:tcPr>
            <w:tcW w:w="2337" w:type="dxa"/>
          </w:tcPr>
          <w:p w:rsidR="00654BC3" w:rsidRDefault="00654BC3" w:rsidP="00EE6BE0">
            <w:r>
              <w:t>$</w:t>
            </w:r>
            <w:r w:rsidR="00FC394D">
              <w:t>1</w:t>
            </w:r>
            <w:r>
              <w:t>,</w:t>
            </w:r>
            <w:r w:rsidR="00FC394D">
              <w:t>65</w:t>
            </w:r>
            <w:r>
              <w:t>1</w:t>
            </w:r>
          </w:p>
        </w:tc>
        <w:tc>
          <w:tcPr>
            <w:tcW w:w="2338" w:type="dxa"/>
          </w:tcPr>
          <w:p w:rsidR="00654BC3" w:rsidRDefault="00654BC3" w:rsidP="00EE6BE0">
            <w:r>
              <w:t>-----------------------</w:t>
            </w:r>
          </w:p>
        </w:tc>
        <w:tc>
          <w:tcPr>
            <w:tcW w:w="2338" w:type="dxa"/>
          </w:tcPr>
          <w:p w:rsidR="00654BC3" w:rsidRDefault="00654BC3" w:rsidP="00EE6BE0">
            <w:r>
              <w:t>------------------------</w:t>
            </w:r>
          </w:p>
        </w:tc>
      </w:tr>
    </w:tbl>
    <w:p w:rsidR="00654BC3" w:rsidRDefault="00654BC3" w:rsidP="00654BC3"/>
    <w:p w:rsidR="00654BC3" w:rsidRDefault="00654BC3" w:rsidP="00654BC3"/>
    <w:p w:rsidR="00654BC3" w:rsidRDefault="00654BC3" w:rsidP="00654BC3">
      <w:r>
        <w:t>Operating Expenses</w:t>
      </w:r>
    </w:p>
    <w:p w:rsidR="00654BC3" w:rsidRDefault="00654BC3" w:rsidP="00654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197"/>
        <w:gridCol w:w="2198"/>
        <w:gridCol w:w="2210"/>
      </w:tblGrid>
      <w:tr w:rsidR="00654BC3" w:rsidTr="00EE6BE0">
        <w:tc>
          <w:tcPr>
            <w:tcW w:w="2745" w:type="dxa"/>
          </w:tcPr>
          <w:p w:rsidR="00654BC3" w:rsidRDefault="00654BC3" w:rsidP="00EE6BE0">
            <w:r>
              <w:t>Performing Artist Fees</w:t>
            </w:r>
          </w:p>
        </w:tc>
        <w:tc>
          <w:tcPr>
            <w:tcW w:w="2197" w:type="dxa"/>
          </w:tcPr>
          <w:p w:rsidR="00654BC3" w:rsidRDefault="00654BC3" w:rsidP="00EE6BE0">
            <w:r>
              <w:t>$6,000</w:t>
            </w:r>
          </w:p>
        </w:tc>
        <w:tc>
          <w:tcPr>
            <w:tcW w:w="2198" w:type="dxa"/>
          </w:tcPr>
          <w:p w:rsidR="00654BC3" w:rsidRDefault="00654BC3" w:rsidP="00EE6BE0">
            <w:r>
              <w:t>$6,000</w:t>
            </w:r>
          </w:p>
        </w:tc>
        <w:tc>
          <w:tcPr>
            <w:tcW w:w="2210" w:type="dxa"/>
          </w:tcPr>
          <w:p w:rsidR="00654BC3" w:rsidRDefault="00654BC3" w:rsidP="00EE6BE0">
            <w:r>
              <w:t>$7,500</w:t>
            </w:r>
          </w:p>
        </w:tc>
      </w:tr>
      <w:tr w:rsidR="00654BC3" w:rsidTr="00EE6BE0">
        <w:tc>
          <w:tcPr>
            <w:tcW w:w="2745" w:type="dxa"/>
          </w:tcPr>
          <w:p w:rsidR="00654BC3" w:rsidRDefault="00654BC3" w:rsidP="00EE6BE0">
            <w:r>
              <w:t>Master Class Fees</w:t>
            </w:r>
          </w:p>
        </w:tc>
        <w:tc>
          <w:tcPr>
            <w:tcW w:w="2197" w:type="dxa"/>
          </w:tcPr>
          <w:p w:rsidR="00654BC3" w:rsidRDefault="00654BC3" w:rsidP="00EE6BE0">
            <w:r>
              <w:t xml:space="preserve">   $</w:t>
            </w:r>
            <w:r w:rsidR="005431F9">
              <w:t>5</w:t>
            </w:r>
            <w:r>
              <w:t>00</w:t>
            </w:r>
          </w:p>
        </w:tc>
        <w:tc>
          <w:tcPr>
            <w:tcW w:w="2198" w:type="dxa"/>
          </w:tcPr>
          <w:p w:rsidR="00654BC3" w:rsidRDefault="00654BC3" w:rsidP="00EE6BE0">
            <w:r>
              <w:t xml:space="preserve">   $900</w:t>
            </w:r>
          </w:p>
        </w:tc>
        <w:tc>
          <w:tcPr>
            <w:tcW w:w="2210" w:type="dxa"/>
          </w:tcPr>
          <w:p w:rsidR="00654BC3" w:rsidRDefault="00654BC3" w:rsidP="00EE6BE0">
            <w:r>
              <w:t xml:space="preserve">    $600</w:t>
            </w:r>
          </w:p>
        </w:tc>
      </w:tr>
      <w:tr w:rsidR="00654BC3" w:rsidTr="00EE6BE0">
        <w:tc>
          <w:tcPr>
            <w:tcW w:w="2745" w:type="dxa"/>
          </w:tcPr>
          <w:p w:rsidR="00654BC3" w:rsidRDefault="00654BC3" w:rsidP="00EE6BE0">
            <w:r>
              <w:t>Marketing/Administrative</w:t>
            </w:r>
          </w:p>
        </w:tc>
        <w:tc>
          <w:tcPr>
            <w:tcW w:w="2197" w:type="dxa"/>
          </w:tcPr>
          <w:p w:rsidR="00654BC3" w:rsidRDefault="005431F9" w:rsidP="00EE6BE0">
            <w:r>
              <w:t xml:space="preserve">   </w:t>
            </w:r>
            <w:r w:rsidR="00654BC3">
              <w:t>$</w:t>
            </w:r>
            <w:r>
              <w:t>870</w:t>
            </w:r>
          </w:p>
        </w:tc>
        <w:tc>
          <w:tcPr>
            <w:tcW w:w="2198" w:type="dxa"/>
          </w:tcPr>
          <w:p w:rsidR="00654BC3" w:rsidRDefault="00654BC3" w:rsidP="00EE6BE0">
            <w:r>
              <w:t xml:space="preserve">   $500</w:t>
            </w:r>
          </w:p>
        </w:tc>
        <w:tc>
          <w:tcPr>
            <w:tcW w:w="2210" w:type="dxa"/>
          </w:tcPr>
          <w:p w:rsidR="00654BC3" w:rsidRDefault="00654BC3" w:rsidP="00EE6BE0">
            <w:r>
              <w:t xml:space="preserve">    $450</w:t>
            </w:r>
          </w:p>
        </w:tc>
      </w:tr>
      <w:tr w:rsidR="00654BC3" w:rsidTr="00EE6BE0">
        <w:tc>
          <w:tcPr>
            <w:tcW w:w="2745" w:type="dxa"/>
          </w:tcPr>
          <w:p w:rsidR="00654BC3" w:rsidRDefault="00654BC3" w:rsidP="00EE6BE0">
            <w:r>
              <w:t>Artist Meals/Local Transportation</w:t>
            </w:r>
          </w:p>
        </w:tc>
        <w:tc>
          <w:tcPr>
            <w:tcW w:w="2197" w:type="dxa"/>
          </w:tcPr>
          <w:p w:rsidR="00654BC3" w:rsidRDefault="00654BC3" w:rsidP="00EE6BE0">
            <w:r>
              <w:t xml:space="preserve">   $</w:t>
            </w:r>
            <w:r w:rsidR="005431F9">
              <w:t>2</w:t>
            </w:r>
            <w:r>
              <w:t>50</w:t>
            </w:r>
          </w:p>
        </w:tc>
        <w:tc>
          <w:tcPr>
            <w:tcW w:w="2198" w:type="dxa"/>
          </w:tcPr>
          <w:p w:rsidR="00654BC3" w:rsidRDefault="00654BC3" w:rsidP="00EE6BE0">
            <w:r>
              <w:t xml:space="preserve">   $500</w:t>
            </w:r>
          </w:p>
        </w:tc>
        <w:tc>
          <w:tcPr>
            <w:tcW w:w="2210" w:type="dxa"/>
          </w:tcPr>
          <w:p w:rsidR="00654BC3" w:rsidRDefault="00654BC3" w:rsidP="00EE6BE0">
            <w:r>
              <w:t xml:space="preserve">  $1,332</w:t>
            </w:r>
          </w:p>
        </w:tc>
      </w:tr>
      <w:tr w:rsidR="00654BC3" w:rsidTr="00EE6BE0">
        <w:tc>
          <w:tcPr>
            <w:tcW w:w="2745" w:type="dxa"/>
          </w:tcPr>
          <w:p w:rsidR="00654BC3" w:rsidRDefault="00654BC3" w:rsidP="00EE6BE0">
            <w:r>
              <w:t>Artist Hotel Expenses</w:t>
            </w:r>
          </w:p>
        </w:tc>
        <w:tc>
          <w:tcPr>
            <w:tcW w:w="2197" w:type="dxa"/>
          </w:tcPr>
          <w:p w:rsidR="00654BC3" w:rsidRDefault="00654BC3" w:rsidP="00EE6BE0">
            <w:r>
              <w:t xml:space="preserve">   $</w:t>
            </w:r>
            <w:r w:rsidR="005431F9">
              <w:t>32</w:t>
            </w:r>
            <w:r>
              <w:t>0</w:t>
            </w:r>
          </w:p>
        </w:tc>
        <w:tc>
          <w:tcPr>
            <w:tcW w:w="2198" w:type="dxa"/>
          </w:tcPr>
          <w:p w:rsidR="00654BC3" w:rsidRDefault="00654BC3" w:rsidP="00EE6BE0">
            <w:r>
              <w:t xml:space="preserve">  $1000</w:t>
            </w:r>
          </w:p>
        </w:tc>
        <w:tc>
          <w:tcPr>
            <w:tcW w:w="2210" w:type="dxa"/>
          </w:tcPr>
          <w:p w:rsidR="00654BC3" w:rsidRDefault="00654BC3" w:rsidP="00EE6BE0">
            <w:r>
              <w:t xml:space="preserve">  $2,150</w:t>
            </w:r>
          </w:p>
        </w:tc>
      </w:tr>
      <w:tr w:rsidR="00654BC3" w:rsidTr="00EE6BE0">
        <w:tc>
          <w:tcPr>
            <w:tcW w:w="2745" w:type="dxa"/>
          </w:tcPr>
          <w:p w:rsidR="00654BC3" w:rsidRDefault="00654BC3" w:rsidP="00EE6BE0">
            <w:r>
              <w:t>Total Expenses</w:t>
            </w:r>
          </w:p>
        </w:tc>
        <w:tc>
          <w:tcPr>
            <w:tcW w:w="2197" w:type="dxa"/>
          </w:tcPr>
          <w:p w:rsidR="00654BC3" w:rsidRDefault="00654BC3" w:rsidP="00EE6BE0">
            <w:r>
              <w:t>$</w:t>
            </w:r>
            <w:r w:rsidR="005431F9">
              <w:t>7,940</w:t>
            </w:r>
          </w:p>
        </w:tc>
        <w:tc>
          <w:tcPr>
            <w:tcW w:w="2198" w:type="dxa"/>
          </w:tcPr>
          <w:p w:rsidR="00654BC3" w:rsidRDefault="00654BC3" w:rsidP="00EE6BE0">
            <w:r>
              <w:t xml:space="preserve"> $8,900 </w:t>
            </w:r>
          </w:p>
        </w:tc>
        <w:tc>
          <w:tcPr>
            <w:tcW w:w="2210" w:type="dxa"/>
          </w:tcPr>
          <w:p w:rsidR="00654BC3" w:rsidRDefault="00654BC3" w:rsidP="00EE6BE0">
            <w:r>
              <w:t>$12,032</w:t>
            </w:r>
          </w:p>
        </w:tc>
      </w:tr>
    </w:tbl>
    <w:p w:rsidR="00654BC3" w:rsidRDefault="00654BC3" w:rsidP="00654BC3"/>
    <w:p w:rsidR="00654BC3" w:rsidRDefault="00654BC3" w:rsidP="00654BC3"/>
    <w:p w:rsidR="00654BC3" w:rsidRDefault="00654BC3" w:rsidP="00654BC3">
      <w:r>
        <w:t>Operating Income</w:t>
      </w:r>
    </w:p>
    <w:p w:rsidR="00654BC3" w:rsidRDefault="00654BC3" w:rsidP="00654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54BC3" w:rsidTr="00EE6BE0">
        <w:trPr>
          <w:trHeight w:val="269"/>
        </w:trPr>
        <w:tc>
          <w:tcPr>
            <w:tcW w:w="2337" w:type="dxa"/>
          </w:tcPr>
          <w:p w:rsidR="00654BC3" w:rsidRDefault="00654BC3" w:rsidP="00EE6BE0">
            <w:r>
              <w:t>Donations</w:t>
            </w:r>
          </w:p>
        </w:tc>
        <w:tc>
          <w:tcPr>
            <w:tcW w:w="2337" w:type="dxa"/>
          </w:tcPr>
          <w:p w:rsidR="00654BC3" w:rsidRDefault="00654BC3" w:rsidP="00EE6BE0">
            <w:r>
              <w:t xml:space="preserve">  $</w:t>
            </w:r>
            <w:r w:rsidR="00FC394D">
              <w:t>1,92</w:t>
            </w:r>
            <w:r>
              <w:t>0</w:t>
            </w:r>
          </w:p>
        </w:tc>
        <w:tc>
          <w:tcPr>
            <w:tcW w:w="2338" w:type="dxa"/>
          </w:tcPr>
          <w:p w:rsidR="00654BC3" w:rsidRDefault="00654BC3" w:rsidP="00EE6BE0">
            <w:r>
              <w:t xml:space="preserve">  $4,500</w:t>
            </w:r>
          </w:p>
        </w:tc>
        <w:tc>
          <w:tcPr>
            <w:tcW w:w="2338" w:type="dxa"/>
          </w:tcPr>
          <w:p w:rsidR="00654BC3" w:rsidRDefault="00654BC3" w:rsidP="00EE6BE0">
            <w:r>
              <w:t xml:space="preserve">  $4,500</w:t>
            </w:r>
          </w:p>
        </w:tc>
      </w:tr>
      <w:tr w:rsidR="00654BC3" w:rsidTr="00EE6BE0">
        <w:tc>
          <w:tcPr>
            <w:tcW w:w="2337" w:type="dxa"/>
          </w:tcPr>
          <w:p w:rsidR="00654BC3" w:rsidRDefault="00654BC3" w:rsidP="00EE6BE0">
            <w:r>
              <w:t>Web Ad Sales</w:t>
            </w:r>
          </w:p>
        </w:tc>
        <w:tc>
          <w:tcPr>
            <w:tcW w:w="2337" w:type="dxa"/>
          </w:tcPr>
          <w:p w:rsidR="00654BC3" w:rsidRDefault="00654BC3" w:rsidP="00EE6BE0">
            <w:r>
              <w:t xml:space="preserve">      $</w:t>
            </w:r>
            <w:r w:rsidR="00FC394D">
              <w:t>600</w:t>
            </w:r>
          </w:p>
        </w:tc>
        <w:tc>
          <w:tcPr>
            <w:tcW w:w="2338" w:type="dxa"/>
          </w:tcPr>
          <w:p w:rsidR="00654BC3" w:rsidRDefault="00654BC3" w:rsidP="00EE6BE0">
            <w:r>
              <w:t xml:space="preserve">     $400</w:t>
            </w:r>
          </w:p>
        </w:tc>
        <w:tc>
          <w:tcPr>
            <w:tcW w:w="2338" w:type="dxa"/>
          </w:tcPr>
          <w:p w:rsidR="00654BC3" w:rsidRDefault="00654BC3" w:rsidP="00EE6BE0">
            <w:r>
              <w:t xml:space="preserve">     $400</w:t>
            </w:r>
          </w:p>
        </w:tc>
      </w:tr>
      <w:tr w:rsidR="00654BC3" w:rsidTr="00EE6BE0">
        <w:tc>
          <w:tcPr>
            <w:tcW w:w="2337" w:type="dxa"/>
          </w:tcPr>
          <w:p w:rsidR="00654BC3" w:rsidRDefault="00654BC3" w:rsidP="00EE6BE0">
            <w:r>
              <w:t>Collaborative Partners</w:t>
            </w:r>
          </w:p>
        </w:tc>
        <w:tc>
          <w:tcPr>
            <w:tcW w:w="2337" w:type="dxa"/>
          </w:tcPr>
          <w:p w:rsidR="00654BC3" w:rsidRDefault="00654BC3" w:rsidP="00EE6BE0">
            <w:r>
              <w:t xml:space="preserve">  $</w:t>
            </w:r>
            <w:r w:rsidR="00FC394D">
              <w:t>1,100</w:t>
            </w:r>
          </w:p>
        </w:tc>
        <w:tc>
          <w:tcPr>
            <w:tcW w:w="2338" w:type="dxa"/>
          </w:tcPr>
          <w:p w:rsidR="00654BC3" w:rsidRDefault="00654BC3" w:rsidP="00EE6BE0">
            <w:r>
              <w:t xml:space="preserve">     $700</w:t>
            </w:r>
          </w:p>
        </w:tc>
        <w:tc>
          <w:tcPr>
            <w:tcW w:w="2338" w:type="dxa"/>
          </w:tcPr>
          <w:p w:rsidR="00654BC3" w:rsidRDefault="00654BC3" w:rsidP="00EE6BE0">
            <w:r>
              <w:t xml:space="preserve">  $2,200</w:t>
            </w:r>
          </w:p>
        </w:tc>
      </w:tr>
      <w:tr w:rsidR="00654BC3" w:rsidTr="00EE6BE0">
        <w:tc>
          <w:tcPr>
            <w:tcW w:w="2337" w:type="dxa"/>
          </w:tcPr>
          <w:p w:rsidR="00654BC3" w:rsidRDefault="00654BC3" w:rsidP="00EE6BE0">
            <w:r>
              <w:t>CFMT Grant</w:t>
            </w:r>
          </w:p>
        </w:tc>
        <w:tc>
          <w:tcPr>
            <w:tcW w:w="2337" w:type="dxa"/>
          </w:tcPr>
          <w:p w:rsidR="00654BC3" w:rsidRDefault="00654BC3" w:rsidP="00EE6BE0">
            <w:r>
              <w:t xml:space="preserve">  $3,000</w:t>
            </w:r>
          </w:p>
        </w:tc>
        <w:tc>
          <w:tcPr>
            <w:tcW w:w="2338" w:type="dxa"/>
          </w:tcPr>
          <w:p w:rsidR="00654BC3" w:rsidRDefault="00654BC3" w:rsidP="00EE6BE0">
            <w:r>
              <w:t xml:space="preserve">  $3,000</w:t>
            </w:r>
          </w:p>
        </w:tc>
        <w:tc>
          <w:tcPr>
            <w:tcW w:w="2338" w:type="dxa"/>
          </w:tcPr>
          <w:p w:rsidR="00654BC3" w:rsidRDefault="00654BC3" w:rsidP="00EE6BE0">
            <w:r>
              <w:t xml:space="preserve">  $6,000</w:t>
            </w:r>
          </w:p>
        </w:tc>
      </w:tr>
      <w:tr w:rsidR="00654BC3" w:rsidTr="00EE6BE0">
        <w:tc>
          <w:tcPr>
            <w:tcW w:w="2337" w:type="dxa"/>
          </w:tcPr>
          <w:p w:rsidR="00654BC3" w:rsidRDefault="00654BC3" w:rsidP="00EE6BE0">
            <w:r>
              <w:t>Master Class Tuition</w:t>
            </w:r>
          </w:p>
        </w:tc>
        <w:tc>
          <w:tcPr>
            <w:tcW w:w="2337" w:type="dxa"/>
          </w:tcPr>
          <w:p w:rsidR="00654BC3" w:rsidRDefault="00654BC3" w:rsidP="00EE6BE0">
            <w:r>
              <w:t xml:space="preserve">     $</w:t>
            </w:r>
            <w:r w:rsidR="00FC394D">
              <w:t>5</w:t>
            </w:r>
            <w:r>
              <w:t>00</w:t>
            </w:r>
          </w:p>
        </w:tc>
        <w:tc>
          <w:tcPr>
            <w:tcW w:w="2338" w:type="dxa"/>
          </w:tcPr>
          <w:p w:rsidR="00654BC3" w:rsidRDefault="00654BC3" w:rsidP="00EE6BE0">
            <w:r>
              <w:t xml:space="preserve">     $900</w:t>
            </w:r>
          </w:p>
        </w:tc>
        <w:tc>
          <w:tcPr>
            <w:tcW w:w="2338" w:type="dxa"/>
          </w:tcPr>
          <w:p w:rsidR="00654BC3" w:rsidRDefault="00654BC3" w:rsidP="00EE6BE0">
            <w:r>
              <w:t xml:space="preserve">     $600</w:t>
            </w:r>
          </w:p>
        </w:tc>
      </w:tr>
      <w:tr w:rsidR="00654BC3" w:rsidTr="00EE6BE0">
        <w:tc>
          <w:tcPr>
            <w:tcW w:w="2337" w:type="dxa"/>
          </w:tcPr>
          <w:p w:rsidR="00654BC3" w:rsidRDefault="00654BC3" w:rsidP="00EE6BE0">
            <w:r>
              <w:t>Total Income</w:t>
            </w:r>
          </w:p>
        </w:tc>
        <w:tc>
          <w:tcPr>
            <w:tcW w:w="2337" w:type="dxa"/>
          </w:tcPr>
          <w:p w:rsidR="00654BC3" w:rsidRDefault="00654BC3" w:rsidP="00EE6BE0">
            <w:r>
              <w:t xml:space="preserve">  $</w:t>
            </w:r>
            <w:r w:rsidR="005431F9">
              <w:t>7,120</w:t>
            </w:r>
          </w:p>
        </w:tc>
        <w:tc>
          <w:tcPr>
            <w:tcW w:w="2338" w:type="dxa"/>
          </w:tcPr>
          <w:p w:rsidR="00654BC3" w:rsidRDefault="00654BC3" w:rsidP="00EE6BE0">
            <w:r>
              <w:t>$9,500</w:t>
            </w:r>
          </w:p>
        </w:tc>
        <w:tc>
          <w:tcPr>
            <w:tcW w:w="2338" w:type="dxa"/>
          </w:tcPr>
          <w:p w:rsidR="00654BC3" w:rsidRDefault="00654BC3" w:rsidP="00EE6BE0">
            <w:r>
              <w:t>$13,700</w:t>
            </w:r>
          </w:p>
        </w:tc>
      </w:tr>
    </w:tbl>
    <w:p w:rsidR="00654BC3" w:rsidRDefault="00654BC3" w:rsidP="00654BC3"/>
    <w:p w:rsidR="00654BC3" w:rsidRDefault="00654BC3" w:rsidP="00654BC3"/>
    <w:p w:rsidR="00654BC3" w:rsidRDefault="00654BC3" w:rsidP="00654BC3"/>
    <w:p w:rsidR="00654BC3" w:rsidRDefault="00654BC3" w:rsidP="00654BC3"/>
    <w:p w:rsidR="00654BC3" w:rsidRDefault="00654BC3" w:rsidP="00654BC3"/>
    <w:p w:rsidR="006527BB" w:rsidRDefault="00FC394D"/>
    <w:sectPr w:rsidR="006527BB" w:rsidSect="0015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C3"/>
    <w:rsid w:val="005431F9"/>
    <w:rsid w:val="00654BC3"/>
    <w:rsid w:val="006941F0"/>
    <w:rsid w:val="00B067C1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75038"/>
  <w15:chartTrackingRefBased/>
  <w15:docId w15:val="{8832F363-4E3D-5148-ACD4-422B6628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Richard</dc:creator>
  <cp:keywords/>
  <dc:description/>
  <cp:lastModifiedBy>Todd, Richard</cp:lastModifiedBy>
  <cp:revision>2</cp:revision>
  <dcterms:created xsi:type="dcterms:W3CDTF">2020-10-03T14:12:00Z</dcterms:created>
  <dcterms:modified xsi:type="dcterms:W3CDTF">2020-10-03T14:49:00Z</dcterms:modified>
</cp:coreProperties>
</file>